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D3" w:rsidRPr="00A777B0" w:rsidRDefault="00D770D3" w:rsidP="00D770D3">
      <w:pPr>
        <w:pStyle w:val="a5"/>
        <w:spacing w:after="0" w:line="240" w:lineRule="auto"/>
        <w:ind w:left="7230"/>
        <w:jc w:val="center"/>
        <w:rPr>
          <w:rFonts w:ascii="Times New Roman" w:hAnsi="Times New Roman"/>
          <w:sz w:val="28"/>
          <w:szCs w:val="28"/>
        </w:rPr>
      </w:pPr>
      <w:r w:rsidRPr="00A777B0">
        <w:rPr>
          <w:rFonts w:ascii="Times New Roman" w:hAnsi="Times New Roman"/>
          <w:sz w:val="28"/>
          <w:szCs w:val="28"/>
        </w:rPr>
        <w:t>Приложение</w:t>
      </w:r>
    </w:p>
    <w:p w:rsidR="00D770D3" w:rsidRPr="00A777B0" w:rsidRDefault="00D770D3" w:rsidP="00D770D3">
      <w:pPr>
        <w:autoSpaceDE w:val="0"/>
        <w:autoSpaceDN w:val="0"/>
        <w:adjustRightInd w:val="0"/>
        <w:spacing w:after="0" w:line="240" w:lineRule="auto"/>
        <w:ind w:left="7230"/>
        <w:jc w:val="center"/>
        <w:rPr>
          <w:rFonts w:ascii="Times New Roman" w:hAnsi="Times New Roman"/>
          <w:sz w:val="28"/>
          <w:szCs w:val="28"/>
        </w:rPr>
      </w:pPr>
      <w:r w:rsidRPr="00A777B0">
        <w:rPr>
          <w:rFonts w:ascii="Times New Roman" w:hAnsi="Times New Roman"/>
          <w:sz w:val="28"/>
          <w:szCs w:val="28"/>
        </w:rPr>
        <w:t xml:space="preserve">к требованиям </w:t>
      </w:r>
      <w:r w:rsidRPr="00A777B0">
        <w:rPr>
          <w:rFonts w:ascii="Times New Roman" w:hAnsi="Times New Roman"/>
          <w:bCs/>
          <w:sz w:val="28"/>
          <w:szCs w:val="28"/>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A777B0">
        <w:rPr>
          <w:rFonts w:ascii="Times New Roman" w:hAnsi="Times New Roman"/>
          <w:bCs/>
          <w:sz w:val="28"/>
          <w:szCs w:val="28"/>
        </w:rPr>
        <w:br/>
      </w:r>
      <w:r w:rsidRPr="00A777B0">
        <w:rPr>
          <w:rFonts w:ascii="Times New Roman" w:hAnsi="Times New Roman"/>
          <w:sz w:val="28"/>
          <w:szCs w:val="28"/>
        </w:rPr>
        <w:t>от «   »                     2013 г. №        </w:t>
      </w:r>
    </w:p>
    <w:p w:rsidR="00D770D3" w:rsidRDefault="00D770D3" w:rsidP="00D770D3">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Форма</w:t>
      </w: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spacing w:after="0" w:line="240" w:lineRule="auto"/>
        <w:jc w:val="center"/>
        <w:rPr>
          <w:rFonts w:ascii="Times New Roman" w:hAnsi="Times New Roman" w:cs="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w:t>
      </w:r>
    </w:p>
    <w:p w:rsidR="00053892" w:rsidRDefault="00053892" w:rsidP="00D770D3">
      <w:pPr>
        <w:spacing w:after="0" w:line="240" w:lineRule="auto"/>
        <w:jc w:val="center"/>
        <w:rPr>
          <w:rFonts w:ascii="Times New Roman" w:hAnsi="Times New Roman"/>
          <w:sz w:val="28"/>
          <w:szCs w:val="28"/>
        </w:rPr>
      </w:pPr>
      <w:r>
        <w:rPr>
          <w:rFonts w:ascii="Times New Roman" w:hAnsi="Times New Roman"/>
          <w:sz w:val="28"/>
          <w:szCs w:val="28"/>
        </w:rPr>
        <w:t xml:space="preserve"> муниципальных служащих администрации Серебрянского сельского поселения </w:t>
      </w:r>
    </w:p>
    <w:p w:rsidR="00D770D3" w:rsidRDefault="00D770D3" w:rsidP="00D770D3">
      <w:pPr>
        <w:spacing w:after="0" w:line="240" w:lineRule="auto"/>
        <w:jc w:val="center"/>
        <w:rPr>
          <w:rFonts w:ascii="Times New Roman" w:hAnsi="Times New Roman"/>
          <w:sz w:val="28"/>
          <w:szCs w:val="28"/>
        </w:rPr>
      </w:pPr>
      <w:r>
        <w:rPr>
          <w:rFonts w:ascii="Times New Roman" w:hAnsi="Times New Roman"/>
          <w:sz w:val="28"/>
          <w:szCs w:val="28"/>
        </w:rPr>
        <w:t>за период с 1 января 20</w:t>
      </w:r>
      <w:r>
        <w:rPr>
          <w:rFonts w:ascii="Times New Roman" w:hAnsi="Times New Roman"/>
          <w:sz w:val="28"/>
          <w:szCs w:val="28"/>
          <w:u w:val="single"/>
        </w:rPr>
        <w:t>1</w:t>
      </w:r>
      <w:r w:rsidR="00143C31">
        <w:rPr>
          <w:rFonts w:ascii="Times New Roman" w:hAnsi="Times New Roman"/>
          <w:sz w:val="28"/>
          <w:szCs w:val="28"/>
          <w:u w:val="single"/>
        </w:rPr>
        <w:t>5</w:t>
      </w:r>
      <w:r>
        <w:rPr>
          <w:rFonts w:ascii="Times New Roman" w:hAnsi="Times New Roman"/>
          <w:sz w:val="28"/>
          <w:szCs w:val="28"/>
        </w:rPr>
        <w:t>г. по 31 декабря 20</w:t>
      </w:r>
      <w:r>
        <w:rPr>
          <w:rFonts w:ascii="Times New Roman" w:hAnsi="Times New Roman"/>
          <w:sz w:val="28"/>
          <w:szCs w:val="28"/>
          <w:u w:val="single"/>
        </w:rPr>
        <w:t>1</w:t>
      </w:r>
      <w:r w:rsidR="00143C31">
        <w:rPr>
          <w:rFonts w:ascii="Times New Roman" w:hAnsi="Times New Roman"/>
          <w:sz w:val="28"/>
          <w:szCs w:val="28"/>
          <w:u w:val="single"/>
        </w:rPr>
        <w:t>5</w:t>
      </w:r>
      <w:r>
        <w:rPr>
          <w:rFonts w:ascii="Times New Roman" w:hAnsi="Times New Roman"/>
          <w:sz w:val="28"/>
          <w:szCs w:val="28"/>
        </w:rPr>
        <w:t>г.</w:t>
      </w:r>
    </w:p>
    <w:p w:rsidR="00D770D3" w:rsidRDefault="00D770D3" w:rsidP="00D770D3">
      <w:pPr>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1134"/>
        <w:gridCol w:w="850"/>
        <w:gridCol w:w="1560"/>
        <w:gridCol w:w="708"/>
        <w:gridCol w:w="993"/>
        <w:gridCol w:w="992"/>
        <w:gridCol w:w="992"/>
        <w:gridCol w:w="992"/>
        <w:gridCol w:w="1560"/>
        <w:gridCol w:w="1417"/>
        <w:gridCol w:w="1559"/>
      </w:tblGrid>
      <w:tr w:rsidR="00D770D3" w:rsidTr="00053892">
        <w:tc>
          <w:tcPr>
            <w:tcW w:w="392"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eastAsia="Times New Roman" w:hAnsi="Times New Roman" w:cs="Times New Roman"/>
                <w:sz w:val="24"/>
                <w:szCs w:val="24"/>
              </w:rPr>
            </w:pPr>
            <w:r>
              <w:rPr>
                <w:rFonts w:ascii="Times New Roman" w:hAnsi="Times New Roman"/>
                <w:sz w:val="24"/>
                <w:szCs w:val="24"/>
              </w:rPr>
              <w:t>№</w:t>
            </w:r>
          </w:p>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Фамилия и инициалы лица, чьи сведения разме-щаются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4111" w:type="dxa"/>
            <w:gridSpan w:val="4"/>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собственности</w:t>
            </w:r>
          </w:p>
        </w:tc>
        <w:tc>
          <w:tcPr>
            <w:tcW w:w="2976" w:type="dxa"/>
            <w:gridSpan w:val="3"/>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пользовании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Транспорт-ные средства</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марка)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Декла-риро-ванный годо-вой доход</w:t>
            </w:r>
            <w:r>
              <w:rPr>
                <w:rStyle w:val="a6"/>
                <w:rFonts w:ascii="Times New Roman" w:hAnsi="Times New Roman"/>
                <w:sz w:val="24"/>
                <w:szCs w:val="24"/>
              </w:rPr>
              <w:footnoteReference w:id="2"/>
            </w:r>
            <w:r>
              <w:rPr>
                <w:rFonts w:ascii="Times New Roman" w:hAnsi="Times New Roman"/>
                <w:sz w:val="24"/>
                <w:szCs w:val="24"/>
              </w:rPr>
              <w:t xml:space="preserve">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Сведения об источниках получения средств, за счет которых совершена сделка</w:t>
            </w:r>
            <w:r>
              <w:rPr>
                <w:rStyle w:val="a6"/>
                <w:rFonts w:ascii="Times New Roman" w:hAnsi="Times New Roman"/>
                <w:sz w:val="24"/>
                <w:szCs w:val="24"/>
              </w:rPr>
              <w:footnoteReference w:id="3"/>
            </w:r>
            <w:r>
              <w:rPr>
                <w:rFonts w:ascii="Times New Roman" w:hAnsi="Times New Roman"/>
                <w:sz w:val="24"/>
                <w:szCs w:val="24"/>
              </w:rPr>
              <w:t xml:space="preserve"> (вид приобретенного имущества, источники)</w:t>
            </w:r>
          </w:p>
        </w:tc>
      </w:tr>
      <w:tr w:rsidR="00D770D3" w:rsidTr="00053892">
        <w:tc>
          <w:tcPr>
            <w:tcW w:w="392"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собствен-ности</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ind w:left="-142" w:right="-108"/>
              <w:jc w:val="center"/>
              <w:rPr>
                <w:rFonts w:ascii="Times New Roman" w:hAnsi="Times New Roman"/>
                <w:sz w:val="24"/>
                <w:szCs w:val="24"/>
              </w:rPr>
            </w:pPr>
            <w:r w:rsidRPr="00FB3A27">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770D3" w:rsidRPr="00FB3A27" w:rsidRDefault="00D770D3">
            <w:pPr>
              <w:spacing w:after="0" w:line="240" w:lineRule="auto"/>
              <w:jc w:val="both"/>
              <w:rPr>
                <w:rFonts w:ascii="Times New Roman" w:eastAsia="Times New Roman" w:hAnsi="Times New Roman" w:cs="Times New Roman"/>
              </w:rPr>
            </w:pPr>
            <w:r w:rsidRPr="00FB3A27">
              <w:rPr>
                <w:rFonts w:ascii="Times New Roman" w:hAnsi="Times New Roman"/>
              </w:rPr>
              <w:t>Степанов</w:t>
            </w:r>
          </w:p>
          <w:p w:rsidR="00D770D3" w:rsidRPr="00FB3A27" w:rsidRDefault="00D770D3">
            <w:pPr>
              <w:spacing w:after="0" w:line="240" w:lineRule="auto"/>
              <w:jc w:val="both"/>
              <w:rPr>
                <w:rFonts w:ascii="Times New Roman" w:hAnsi="Times New Roman"/>
              </w:rPr>
            </w:pPr>
            <w:r w:rsidRPr="00FB3A27">
              <w:rPr>
                <w:rFonts w:ascii="Times New Roman" w:hAnsi="Times New Roman"/>
              </w:rPr>
              <w:t>Владимир Николаевич</w:t>
            </w:r>
          </w:p>
          <w:p w:rsidR="00D770D3" w:rsidRPr="00FB3A27" w:rsidRDefault="00D770D3">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eastAsia="Times New Roman" w:hAnsi="Times New Roman" w:cs="Times New Roman"/>
              </w:rPr>
            </w:pPr>
            <w:r>
              <w:rPr>
                <w:rFonts w:ascii="Times New Roman" w:hAnsi="Times New Roman"/>
              </w:rPr>
              <w:t>Глава</w:t>
            </w:r>
          </w:p>
          <w:p w:rsidR="00D770D3" w:rsidRDefault="00D770D3">
            <w:pPr>
              <w:spacing w:after="0" w:line="240" w:lineRule="auto"/>
              <w:jc w:val="both"/>
              <w:rPr>
                <w:rFonts w:ascii="Times New Roman" w:hAnsi="Times New Roman"/>
                <w:sz w:val="24"/>
                <w:szCs w:val="24"/>
              </w:rPr>
            </w:pPr>
            <w:r>
              <w:rPr>
                <w:rFonts w:ascii="Times New Roman" w:hAnsi="Times New Roman"/>
              </w:rPr>
              <w:t>поселения</w:t>
            </w: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Жилой дом </w:t>
            </w:r>
          </w:p>
          <w:p w:rsidR="00D770D3" w:rsidRDefault="00053892">
            <w:pPr>
              <w:spacing w:after="0" w:line="240" w:lineRule="auto"/>
              <w:jc w:val="both"/>
              <w:rPr>
                <w:rFonts w:ascii="Times New Roman" w:hAnsi="Times New Roman"/>
                <w:sz w:val="24"/>
                <w:szCs w:val="24"/>
              </w:rPr>
            </w:pPr>
            <w:r>
              <w:rPr>
                <w:rFonts w:ascii="Times New Roman" w:hAnsi="Times New Roman"/>
                <w:sz w:val="24"/>
                <w:szCs w:val="24"/>
              </w:rPr>
              <w:t>с пристроем</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зем</w:t>
            </w:r>
            <w:r w:rsidR="00053892">
              <w:rPr>
                <w:rFonts w:ascii="Times New Roman" w:hAnsi="Times New Roman"/>
                <w:sz w:val="24"/>
                <w:szCs w:val="24"/>
              </w:rPr>
              <w:t xml:space="preserve">ельный </w:t>
            </w:r>
          </w:p>
          <w:p w:rsidR="00053892" w:rsidRDefault="00053892">
            <w:pPr>
              <w:spacing w:after="0" w:line="240" w:lineRule="auto"/>
              <w:jc w:val="both"/>
              <w:rPr>
                <w:rFonts w:ascii="Times New Roman" w:hAnsi="Times New Roman"/>
                <w:sz w:val="24"/>
                <w:szCs w:val="24"/>
              </w:rPr>
            </w:pPr>
            <w:r>
              <w:rPr>
                <w:rFonts w:ascii="Times New Roman" w:hAnsi="Times New Roman"/>
                <w:sz w:val="24"/>
                <w:szCs w:val="24"/>
              </w:rPr>
              <w:t>участок</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78,1</w:t>
            </w:r>
          </w:p>
          <w:p w:rsidR="00D770D3" w:rsidRDefault="00D770D3">
            <w:pPr>
              <w:pStyle w:val="ConsPlusNormal"/>
              <w:ind w:firstLine="0"/>
              <w:rPr>
                <w:rFonts w:ascii="Times New Roman" w:hAnsi="Times New Roman" w:cs="Times New Roman"/>
                <w:sz w:val="24"/>
                <w:szCs w:val="24"/>
              </w:rPr>
            </w:pPr>
          </w:p>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1696</w:t>
            </w:r>
          </w:p>
          <w:p w:rsidR="00D770D3" w:rsidRDefault="00D770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Рено</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Логан</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661912">
            <w:pPr>
              <w:spacing w:after="0" w:line="240" w:lineRule="auto"/>
              <w:jc w:val="center"/>
              <w:rPr>
                <w:rFonts w:ascii="Times New Roman" w:hAnsi="Times New Roman"/>
                <w:sz w:val="24"/>
                <w:szCs w:val="24"/>
              </w:rPr>
            </w:pPr>
            <w:r>
              <w:rPr>
                <w:rFonts w:ascii="Times New Roman" w:hAnsi="Times New Roman"/>
                <w:sz w:val="24"/>
                <w:szCs w:val="24"/>
              </w:rPr>
              <w:t>598149,09</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Pr="00FB3A27"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jc w:val="both"/>
              <w:rPr>
                <w:rFonts w:ascii="Times New Roman" w:hAnsi="Times New Roman"/>
                <w:sz w:val="24"/>
                <w:szCs w:val="24"/>
              </w:rPr>
            </w:pPr>
            <w:r w:rsidRPr="00FB3A27">
              <w:rPr>
                <w:rFonts w:ascii="Times New Roman" w:hAnsi="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4</w:t>
            </w:r>
            <w:r w:rsidR="00661912">
              <w:rPr>
                <w:rFonts w:ascii="Times New Roman" w:hAnsi="Times New Roman"/>
                <w:sz w:val="24"/>
                <w:szCs w:val="24"/>
              </w:rPr>
              <w:t>70253,04</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ind w:left="-142" w:right="-108"/>
              <w:jc w:val="center"/>
              <w:rPr>
                <w:rFonts w:ascii="Times New Roman" w:hAnsi="Times New Roman"/>
                <w:sz w:val="24"/>
                <w:szCs w:val="24"/>
              </w:rPr>
            </w:pPr>
            <w:r w:rsidRPr="00FB3A27">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rPr>
                <w:rFonts w:ascii="Times New Roman" w:hAnsi="Times New Roman"/>
                <w:sz w:val="24"/>
                <w:szCs w:val="24"/>
              </w:rPr>
            </w:pPr>
            <w:r w:rsidRPr="00FB3A27">
              <w:rPr>
                <w:rFonts w:ascii="Times New Roman" w:hAnsi="Times New Roman"/>
                <w:sz w:val="24"/>
                <w:szCs w:val="24"/>
              </w:rPr>
              <w:t>Гаак Анна Серафимовна</w:t>
            </w:r>
          </w:p>
        </w:tc>
        <w:tc>
          <w:tcPr>
            <w:tcW w:w="1134" w:type="dxa"/>
            <w:tcBorders>
              <w:top w:val="single" w:sz="4" w:space="0" w:color="auto"/>
              <w:left w:val="single" w:sz="4" w:space="0" w:color="auto"/>
              <w:bottom w:val="single" w:sz="4" w:space="0" w:color="auto"/>
              <w:right w:val="single" w:sz="4" w:space="0" w:color="auto"/>
            </w:tcBorders>
            <w:hideMark/>
          </w:tcPr>
          <w:p w:rsidR="00053892" w:rsidRDefault="00D770D3">
            <w:pPr>
              <w:spacing w:after="0" w:line="240" w:lineRule="auto"/>
              <w:jc w:val="both"/>
              <w:rPr>
                <w:rFonts w:ascii="Times New Roman" w:hAnsi="Times New Roman"/>
                <w:sz w:val="24"/>
                <w:szCs w:val="24"/>
              </w:rPr>
            </w:pPr>
            <w:r>
              <w:rPr>
                <w:rFonts w:ascii="Times New Roman" w:hAnsi="Times New Roman"/>
                <w:sz w:val="24"/>
                <w:szCs w:val="24"/>
              </w:rPr>
              <w:t>Зам.</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главы</w:t>
            </w: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2-х комн.</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1/2 часть</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52,6</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7C1B8D">
            <w:pPr>
              <w:spacing w:after="0" w:line="240" w:lineRule="auto"/>
              <w:jc w:val="both"/>
              <w:rPr>
                <w:rFonts w:ascii="Times New Roman" w:hAnsi="Times New Roman"/>
                <w:sz w:val="24"/>
                <w:szCs w:val="24"/>
              </w:rPr>
            </w:pPr>
            <w:r>
              <w:rPr>
                <w:rFonts w:ascii="Times New Roman" w:hAnsi="Times New Roman"/>
                <w:sz w:val="24"/>
                <w:szCs w:val="24"/>
              </w:rPr>
              <w:t>495890,94</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rPr>
                <w:rFonts w:ascii="Times New Roman" w:hAnsi="Times New Roman"/>
                <w:sz w:val="24"/>
                <w:szCs w:val="24"/>
              </w:rPr>
            </w:pPr>
            <w:r>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ind w:left="-142" w:right="-108"/>
              <w:jc w:val="center"/>
              <w:rPr>
                <w:rFonts w:ascii="Times New Roman" w:hAnsi="Times New Roman"/>
                <w:sz w:val="24"/>
                <w:szCs w:val="24"/>
              </w:rPr>
            </w:pPr>
            <w:r w:rsidRPr="00FB3A27">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jc w:val="both"/>
              <w:rPr>
                <w:rFonts w:ascii="Times New Roman" w:hAnsi="Times New Roman"/>
                <w:sz w:val="24"/>
                <w:szCs w:val="24"/>
              </w:rPr>
            </w:pPr>
            <w:r w:rsidRPr="00FB3A27">
              <w:rPr>
                <w:rFonts w:ascii="Times New Roman" w:hAnsi="Times New Roman"/>
                <w:sz w:val="24"/>
                <w:szCs w:val="24"/>
              </w:rPr>
              <w:t xml:space="preserve">Петрушко </w:t>
            </w:r>
            <w:r w:rsidRPr="00FB3A27">
              <w:rPr>
                <w:rFonts w:ascii="Times New Roman" w:hAnsi="Times New Roman"/>
                <w:sz w:val="24"/>
                <w:szCs w:val="24"/>
              </w:rPr>
              <w:lastRenderedPageBreak/>
              <w:t>Степан Филиппович</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05389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Специал</w:t>
            </w:r>
            <w:r>
              <w:rPr>
                <w:rFonts w:ascii="Times New Roman" w:hAnsi="Times New Roman"/>
                <w:sz w:val="24"/>
                <w:szCs w:val="24"/>
              </w:rPr>
              <w:lastRenderedPageBreak/>
              <w:t>ист</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по</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земельным</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и</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имущ.</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отнош.</w:t>
            </w: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053892">
            <w:pPr>
              <w:spacing w:after="0" w:line="240" w:lineRule="auto"/>
              <w:jc w:val="both"/>
              <w:rPr>
                <w:rFonts w:ascii="Times New Roman" w:hAnsi="Times New Roman"/>
                <w:sz w:val="24"/>
                <w:szCs w:val="24"/>
              </w:rPr>
            </w:pPr>
            <w:r>
              <w:rPr>
                <w:rFonts w:ascii="Times New Roman" w:hAnsi="Times New Roman"/>
                <w:sz w:val="24"/>
                <w:szCs w:val="24"/>
              </w:rPr>
              <w:t xml:space="preserve">Земельный </w:t>
            </w:r>
          </w:p>
          <w:p w:rsidR="00053892" w:rsidRDefault="0005389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участок</w:t>
            </w:r>
          </w:p>
          <w:p w:rsidR="00D770D3" w:rsidRDefault="00D770D3">
            <w:pPr>
              <w:spacing w:after="0" w:line="240" w:lineRule="auto"/>
              <w:jc w:val="both"/>
              <w:rPr>
                <w:rFonts w:ascii="Times New Roman" w:hAnsi="Times New Roman"/>
                <w:sz w:val="24"/>
                <w:szCs w:val="24"/>
              </w:rPr>
            </w:pPr>
          </w:p>
          <w:p w:rsidR="00D770D3" w:rsidRDefault="00D770D3">
            <w:pPr>
              <w:spacing w:after="0" w:line="240" w:lineRule="auto"/>
              <w:jc w:val="both"/>
              <w:rPr>
                <w:rFonts w:ascii="Times New Roman" w:hAnsi="Times New Roman"/>
                <w:sz w:val="24"/>
                <w:szCs w:val="24"/>
              </w:rPr>
            </w:pP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2-х комн.</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1/2 часть</w:t>
            </w:r>
          </w:p>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924</w:t>
            </w:r>
          </w:p>
          <w:p w:rsidR="00D770D3" w:rsidRDefault="00D770D3">
            <w:pPr>
              <w:pStyle w:val="ConsPlusNormal"/>
              <w:ind w:firstLine="0"/>
              <w:rPr>
                <w:rFonts w:ascii="Times New Roman" w:hAnsi="Times New Roman" w:cs="Times New Roman"/>
                <w:sz w:val="24"/>
                <w:szCs w:val="24"/>
              </w:rPr>
            </w:pPr>
          </w:p>
          <w:p w:rsidR="00D770D3" w:rsidRDefault="00D770D3">
            <w:pPr>
              <w:pStyle w:val="ConsPlusNormal"/>
              <w:ind w:firstLine="0"/>
              <w:rPr>
                <w:rFonts w:ascii="Times New Roman" w:hAnsi="Times New Roman" w:cs="Times New Roman"/>
                <w:sz w:val="24"/>
                <w:szCs w:val="24"/>
              </w:rPr>
            </w:pPr>
          </w:p>
          <w:p w:rsidR="00D770D3" w:rsidRDefault="00D770D3">
            <w:pPr>
              <w:pStyle w:val="ConsPlusNormal"/>
              <w:ind w:firstLine="0"/>
              <w:rPr>
                <w:rFonts w:ascii="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52,6</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lastRenderedPageBreak/>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Рено</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lastRenderedPageBreak/>
              <w:t>Дастер</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509D1">
            <w:pPr>
              <w:spacing w:after="0" w:line="240" w:lineRule="auto"/>
              <w:jc w:val="both"/>
              <w:rPr>
                <w:rFonts w:ascii="Times New Roman" w:hAnsi="Times New Roman"/>
                <w:sz w:val="24"/>
                <w:szCs w:val="24"/>
              </w:rPr>
            </w:pPr>
            <w:r>
              <w:rPr>
                <w:rFonts w:ascii="Times New Roman" w:hAnsi="Times New Roman"/>
                <w:sz w:val="24"/>
                <w:szCs w:val="24"/>
              </w:rPr>
              <w:lastRenderedPageBreak/>
              <w:t>379666,33</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Воронина</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Алевтина Юрьевна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05389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Заведующая</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ФО</w:t>
            </w: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053892">
            <w:pPr>
              <w:spacing w:after="0" w:line="240" w:lineRule="auto"/>
              <w:jc w:val="both"/>
              <w:rPr>
                <w:rFonts w:ascii="Times New Roman" w:hAnsi="Times New Roman"/>
                <w:sz w:val="24"/>
                <w:szCs w:val="24"/>
              </w:rPr>
            </w:pPr>
            <w:r>
              <w:rPr>
                <w:rFonts w:ascii="Times New Roman" w:hAnsi="Times New Roman"/>
                <w:sz w:val="24"/>
                <w:szCs w:val="24"/>
              </w:rPr>
              <w:t>Земельный</w:t>
            </w:r>
          </w:p>
          <w:p w:rsidR="00053892" w:rsidRDefault="0005389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участок</w:t>
            </w:r>
          </w:p>
          <w:p w:rsidR="00D770D3" w:rsidRDefault="00D770D3">
            <w:pPr>
              <w:spacing w:after="0" w:line="240" w:lineRule="auto"/>
              <w:jc w:val="both"/>
              <w:rPr>
                <w:rFonts w:ascii="Times New Roman" w:hAnsi="Times New Roman"/>
                <w:sz w:val="24"/>
                <w:szCs w:val="24"/>
              </w:rPr>
            </w:pP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937</w:t>
            </w:r>
          </w:p>
          <w:p w:rsidR="00D770D3" w:rsidRDefault="00D770D3">
            <w:pPr>
              <w:pStyle w:val="ConsPlusNormal"/>
              <w:ind w:firstLine="0"/>
              <w:rPr>
                <w:rFonts w:ascii="Times New Roman" w:hAnsi="Times New Roman" w:cs="Times New Roman"/>
                <w:sz w:val="24"/>
                <w:szCs w:val="24"/>
              </w:rPr>
            </w:pPr>
          </w:p>
          <w:p w:rsidR="00053892" w:rsidRDefault="00053892">
            <w:pPr>
              <w:spacing w:after="0" w:line="240" w:lineRule="auto"/>
              <w:jc w:val="both"/>
              <w:rPr>
                <w:rFonts w:ascii="Times New Roman" w:hAnsi="Times New Roman"/>
                <w:sz w:val="24"/>
                <w:szCs w:val="24"/>
              </w:rPr>
            </w:pP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55,8</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Default="00FB3A27">
            <w:pPr>
              <w:spacing w:after="0" w:line="240" w:lineRule="auto"/>
              <w:jc w:val="both"/>
              <w:rPr>
                <w:rFonts w:ascii="Times New Roman" w:hAnsi="Times New Roman"/>
                <w:sz w:val="24"/>
                <w:szCs w:val="24"/>
              </w:rPr>
            </w:pPr>
            <w:r>
              <w:rPr>
                <w:rFonts w:ascii="Times New Roman" w:hAnsi="Times New Roman"/>
                <w:sz w:val="24"/>
                <w:szCs w:val="24"/>
              </w:rPr>
              <w:t>412406,15</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40,3</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Ауди-80</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Мицубиси</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FB3A27">
            <w:pPr>
              <w:pStyle w:val="ConsPlusNormal"/>
              <w:ind w:firstLine="0"/>
              <w:rPr>
                <w:rFonts w:ascii="Times New Roman" w:hAnsi="Times New Roman" w:cs="Times New Roman"/>
                <w:sz w:val="24"/>
                <w:szCs w:val="24"/>
              </w:rPr>
            </w:pPr>
            <w:r>
              <w:rPr>
                <w:rFonts w:ascii="Times New Roman" w:hAnsi="Times New Roman" w:cs="Times New Roman"/>
                <w:sz w:val="24"/>
                <w:szCs w:val="24"/>
              </w:rPr>
              <w:t>2064885,00</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ind w:left="-142" w:right="-108"/>
              <w:jc w:val="center"/>
              <w:rPr>
                <w:rFonts w:ascii="Times New Roman" w:hAnsi="Times New Roman"/>
                <w:sz w:val="24"/>
                <w:szCs w:val="24"/>
              </w:rPr>
            </w:pPr>
            <w:r w:rsidRPr="00FB3A27">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jc w:val="both"/>
              <w:rPr>
                <w:rFonts w:ascii="Times New Roman" w:hAnsi="Times New Roman"/>
                <w:sz w:val="24"/>
                <w:szCs w:val="24"/>
              </w:rPr>
            </w:pPr>
            <w:r w:rsidRPr="00FB3A27">
              <w:rPr>
                <w:rFonts w:ascii="Times New Roman" w:hAnsi="Times New Roman"/>
                <w:sz w:val="24"/>
                <w:szCs w:val="24"/>
              </w:rPr>
              <w:t>Чудинова Надежда Григорьевна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Гл</w:t>
            </w:r>
            <w:r w:rsidR="00053892">
              <w:rPr>
                <w:rFonts w:ascii="Times New Roman" w:hAnsi="Times New Roman"/>
                <w:sz w:val="24"/>
                <w:szCs w:val="24"/>
              </w:rPr>
              <w:t xml:space="preserve">авный </w:t>
            </w:r>
          </w:p>
          <w:p w:rsidR="00053892" w:rsidRDefault="00053892">
            <w:pPr>
              <w:spacing w:after="0" w:line="240" w:lineRule="auto"/>
              <w:jc w:val="both"/>
              <w:rPr>
                <w:rFonts w:ascii="Times New Roman" w:hAnsi="Times New Roman"/>
                <w:sz w:val="24"/>
                <w:szCs w:val="24"/>
              </w:rPr>
            </w:pPr>
            <w:r>
              <w:rPr>
                <w:rFonts w:ascii="Times New Roman" w:hAnsi="Times New Roman"/>
                <w:sz w:val="24"/>
                <w:szCs w:val="24"/>
              </w:rPr>
              <w:t>бухгалтер</w:t>
            </w:r>
          </w:p>
        </w:tc>
        <w:tc>
          <w:tcPr>
            <w:tcW w:w="850"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053892">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Зем.участок</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3-х комн.</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650</w:t>
            </w:r>
          </w:p>
          <w:p w:rsidR="00D770D3" w:rsidRDefault="00D770D3">
            <w:pPr>
              <w:pStyle w:val="ConsPlusNormal"/>
              <w:ind w:firstLine="0"/>
              <w:rPr>
                <w:rFonts w:ascii="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64,4</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Газ-2705</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509D1">
            <w:pPr>
              <w:spacing w:after="0" w:line="240" w:lineRule="auto"/>
              <w:jc w:val="both"/>
              <w:rPr>
                <w:rFonts w:ascii="Times New Roman" w:hAnsi="Times New Roman"/>
                <w:sz w:val="24"/>
                <w:szCs w:val="24"/>
              </w:rPr>
            </w:pPr>
            <w:r>
              <w:rPr>
                <w:rFonts w:ascii="Times New Roman" w:hAnsi="Times New Roman"/>
                <w:sz w:val="24"/>
                <w:szCs w:val="24"/>
              </w:rPr>
              <w:t>446518,93</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Квартира,</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1/2часть</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42,5</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ind w:left="-142" w:right="-108"/>
              <w:jc w:val="center"/>
              <w:rPr>
                <w:rFonts w:ascii="Times New Roman" w:hAnsi="Times New Roman"/>
                <w:sz w:val="24"/>
                <w:szCs w:val="24"/>
              </w:rPr>
            </w:pPr>
            <w:r w:rsidRPr="00FB3A27">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D770D3" w:rsidRPr="00FB3A27" w:rsidRDefault="00D770D3">
            <w:pPr>
              <w:spacing w:after="0" w:line="240" w:lineRule="auto"/>
              <w:jc w:val="both"/>
              <w:rPr>
                <w:rFonts w:ascii="Times New Roman" w:hAnsi="Times New Roman"/>
                <w:sz w:val="24"/>
                <w:szCs w:val="24"/>
              </w:rPr>
            </w:pPr>
            <w:r w:rsidRPr="00FB3A27">
              <w:rPr>
                <w:rFonts w:ascii="Times New Roman" w:hAnsi="Times New Roman"/>
                <w:sz w:val="24"/>
                <w:szCs w:val="24"/>
              </w:rPr>
              <w:t>Маленьких Татьяна Андреевна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Бух-кассир</w:t>
            </w: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661912">
            <w:pPr>
              <w:spacing w:after="0" w:line="240" w:lineRule="auto"/>
              <w:jc w:val="both"/>
              <w:rPr>
                <w:rFonts w:ascii="Times New Roman" w:hAnsi="Times New Roman"/>
                <w:sz w:val="24"/>
                <w:szCs w:val="24"/>
              </w:rPr>
            </w:pPr>
            <w:r>
              <w:rPr>
                <w:rFonts w:ascii="Times New Roman" w:hAnsi="Times New Roman"/>
                <w:sz w:val="24"/>
                <w:szCs w:val="24"/>
              </w:rPr>
              <w:t>комната</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661912">
            <w:pPr>
              <w:spacing w:after="0" w:line="240" w:lineRule="auto"/>
              <w:jc w:val="both"/>
              <w:rPr>
                <w:rFonts w:ascii="Times New Roman" w:hAnsi="Times New Roman"/>
                <w:sz w:val="24"/>
                <w:szCs w:val="24"/>
              </w:rPr>
            </w:pPr>
            <w:r>
              <w:rPr>
                <w:rFonts w:ascii="Times New Roman" w:hAnsi="Times New Roman"/>
                <w:sz w:val="24"/>
                <w:szCs w:val="24"/>
              </w:rPr>
              <w:t>11,7</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66191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7C1B8D">
            <w:pPr>
              <w:spacing w:after="0" w:line="240" w:lineRule="auto"/>
              <w:jc w:val="both"/>
              <w:rPr>
                <w:rFonts w:ascii="Times New Roman" w:hAnsi="Times New Roman"/>
                <w:sz w:val="24"/>
                <w:szCs w:val="24"/>
              </w:rPr>
            </w:pPr>
            <w:r>
              <w:rPr>
                <w:rFonts w:ascii="Times New Roman" w:hAnsi="Times New Roman"/>
                <w:sz w:val="24"/>
                <w:szCs w:val="24"/>
              </w:rPr>
              <w:t>184987,64</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053892">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pP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bl>
    <w:p w:rsidR="00D770D3" w:rsidRDefault="00D770D3" w:rsidP="00D770D3">
      <w:pPr>
        <w:spacing w:after="0" w:line="360" w:lineRule="auto"/>
        <w:ind w:firstLine="709"/>
        <w:rPr>
          <w:rFonts w:ascii="Times New Roman" w:hAnsi="Times New Roman"/>
          <w:sz w:val="28"/>
          <w:szCs w:val="28"/>
        </w:rPr>
      </w:pPr>
    </w:p>
    <w:p w:rsidR="00D770D3" w:rsidRDefault="00D770D3" w:rsidP="00D770D3">
      <w:pPr>
        <w:rPr>
          <w:rFonts w:ascii="Calibri" w:hAnsi="Calibri"/>
        </w:rPr>
      </w:pPr>
    </w:p>
    <w:p w:rsidR="00A82110" w:rsidRDefault="00A82110"/>
    <w:sectPr w:rsidR="00A82110" w:rsidSect="00D770D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15" w:rsidRDefault="00EE1315" w:rsidP="00D770D3">
      <w:pPr>
        <w:spacing w:after="0" w:line="240" w:lineRule="auto"/>
      </w:pPr>
      <w:r>
        <w:separator/>
      </w:r>
    </w:p>
  </w:endnote>
  <w:endnote w:type="continuationSeparator" w:id="1">
    <w:p w:rsidR="00EE1315" w:rsidRDefault="00EE1315" w:rsidP="00D77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15" w:rsidRDefault="00EE1315" w:rsidP="00D770D3">
      <w:pPr>
        <w:spacing w:after="0" w:line="240" w:lineRule="auto"/>
      </w:pPr>
      <w:r>
        <w:separator/>
      </w:r>
    </w:p>
  </w:footnote>
  <w:footnote w:type="continuationSeparator" w:id="1">
    <w:p w:rsidR="00EE1315" w:rsidRDefault="00EE1315" w:rsidP="00D770D3">
      <w:pPr>
        <w:spacing w:after="0" w:line="240" w:lineRule="auto"/>
      </w:pPr>
      <w:r>
        <w:continuationSeparator/>
      </w:r>
    </w:p>
  </w:footnote>
  <w:footnote w:id="2">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3">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770D3"/>
    <w:rsid w:val="00053892"/>
    <w:rsid w:val="00143C31"/>
    <w:rsid w:val="00661912"/>
    <w:rsid w:val="00697EBC"/>
    <w:rsid w:val="006B475B"/>
    <w:rsid w:val="007070AB"/>
    <w:rsid w:val="00734D2C"/>
    <w:rsid w:val="007C1B8D"/>
    <w:rsid w:val="009509D1"/>
    <w:rsid w:val="00A30EC0"/>
    <w:rsid w:val="00A777B0"/>
    <w:rsid w:val="00A82110"/>
    <w:rsid w:val="00B17126"/>
    <w:rsid w:val="00B37D45"/>
    <w:rsid w:val="00D770D3"/>
    <w:rsid w:val="00EE1315"/>
    <w:rsid w:val="00FB3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70D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D770D3"/>
    <w:rPr>
      <w:rFonts w:ascii="Calibri" w:eastAsia="Times New Roman" w:hAnsi="Calibri" w:cs="Times New Roman"/>
      <w:sz w:val="20"/>
      <w:szCs w:val="20"/>
    </w:rPr>
  </w:style>
  <w:style w:type="paragraph" w:styleId="a5">
    <w:name w:val="List Paragraph"/>
    <w:basedOn w:val="a"/>
    <w:uiPriority w:val="34"/>
    <w:qFormat/>
    <w:rsid w:val="00D770D3"/>
    <w:pPr>
      <w:spacing w:after="160" w:line="254" w:lineRule="auto"/>
      <w:ind w:left="720"/>
      <w:contextualSpacing/>
    </w:pPr>
    <w:rPr>
      <w:rFonts w:ascii="Calibri" w:eastAsia="Calibri" w:hAnsi="Calibri" w:cs="Times New Roman"/>
      <w:lang w:eastAsia="en-US"/>
    </w:rPr>
  </w:style>
  <w:style w:type="paragraph" w:customStyle="1" w:styleId="ConsPlusNormal">
    <w:name w:val="ConsPlusNormal"/>
    <w:uiPriority w:val="99"/>
    <w:rsid w:val="00D770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semiHidden/>
    <w:unhideWhenUsed/>
    <w:rsid w:val="00D770D3"/>
    <w:rPr>
      <w:vertAlign w:val="superscript"/>
    </w:rPr>
  </w:style>
</w:styles>
</file>

<file path=word/webSettings.xml><?xml version="1.0" encoding="utf-8"?>
<w:webSettings xmlns:r="http://schemas.openxmlformats.org/officeDocument/2006/relationships" xmlns:w="http://schemas.openxmlformats.org/wordprocessingml/2006/main">
  <w:divs>
    <w:div w:id="19802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7E00-BBA7-47E3-80C2-759FFD49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2016-04-12T04:45:00Z</dcterms:created>
  <dcterms:modified xsi:type="dcterms:W3CDTF">2016-05-12T12:37:00Z</dcterms:modified>
</cp:coreProperties>
</file>