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СОГЛАСОВАНО                                               УТВЕРЖДАЮ___________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Зам. главы Гайнского района                            Глава Серебрянского сельского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_________ ______________                               поселения В.Н. Степанов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( подпись)     Ф.И.О.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«____»_____________2013г                             «____»________________2013г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январь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755"/>
        <w:gridCol w:w="2255"/>
        <w:gridCol w:w="2221"/>
      </w:tblGrid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есяц,год</w:t>
            </w:r>
            <w:proofErr w:type="spell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14,21,28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16,23,30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каникулярного</w:t>
            </w:r>
            <w:proofErr w:type="gramEnd"/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выставки рисунков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Серебрянка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 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Кузьмина О.Ю.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Игровые новогодние программы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«Вокруг елки»,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14 ,20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«Встреча Старого Нового года»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Оныл, 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12402B" w:rsidRPr="0012402B" w:rsidTr="007656AB">
        <w:tc>
          <w:tcPr>
            <w:tcW w:w="233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2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Зав библиотекой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Кузьмина О.Ю.</w:t>
            </w: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СОГЛАСОВАНО                                               УТВЕРЖДАЮ___________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Зам. главы Гайнского района                            Глава Серебрянского сельского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_________ ______________                               поселения В.Н. Степанов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( подпись)     Ф.И.О.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«____»_____________2013г                             «____»________________2013г                          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основных мероприятий по администрации Серебрянского сельского поселения на  февраль 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3004"/>
        <w:gridCol w:w="2291"/>
        <w:gridCol w:w="2269"/>
      </w:tblGrid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5,12,19,26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Культурно массовые мероприятия,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Зав. клубом 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День влюбленных, вечер отдыха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Оныл, 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«Достоин будь награды русской», конкурсная программа для мальчиков «А ну-ка, мальчики»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Оныл, 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Концерт посвященный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отечества»,                    вечер отдыха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«Отчизны славные сыны»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п. Оныл, 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«Лыжня России-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2013»,спортивные мероприятия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 п. Оныл, 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МКДУ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Гаак А.С..</w:t>
      </w: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 xml:space="preserve">2-18-02 </w:t>
      </w: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lastRenderedPageBreak/>
        <w:t>СОГЛАСОВАНО                                               УТВЕРЖДАЮ___________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Зам. главы Гайнского района                            Глава Серебрянского сельского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_________ ______________                               поселения В.Н. Степанов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( подпись)     Ф.И.О.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«____»_____________2013г                             «____»________________2013г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март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3004"/>
        <w:gridCol w:w="2291"/>
        <w:gridCol w:w="2269"/>
      </w:tblGrid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11,18,25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6,13,20,27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Прощай масленица»,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Вечер отдыха, массовое гулянье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Н.Б. Мальцева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К.В. Селезнева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Женскому дню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Н.Б. Мальцева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К.В. Селезнева 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12 марта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с населением по отчету исполнения бюджета 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В.Н.Степанов,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А.Ю. Воронина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 с населением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Глава района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района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Рейды по проверке организации досуга несовершеннолетних в вечернее время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Степанов, председатель СД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массовое гулянье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</w:tc>
      </w:tr>
    </w:tbl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 xml:space="preserve">Гаак А.С.,2-18-02 </w:t>
      </w: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СОГЛАСОВАНО                                               УТВЕРЖДАЮ___________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Зам. главы Гайнского района                            Глава Серебрянского сельского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_________ ______________                               поселения В.Н. Степанов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( подпись)     Ф.И.О.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«____»_____________2013г                             «____»________________2013г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апрель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3004"/>
        <w:gridCol w:w="2291"/>
        <w:gridCol w:w="2269"/>
      </w:tblGrid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8,15,22,29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3,10,17,24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«Вечер смеха», с привлечением не занятой молодежи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 Андреева А.Г.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К.В. 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с населением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 поселения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Игровые программы, спортивные мероприятия для детей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Андреева А.Г.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 Космос в наше время»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Рейды по профилактике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алкоголизации молодежи, проверка организации досуга молодежи в вечернее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с посещением дискотек.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вреде алкоголя на стендах.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</w:tbl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lastRenderedPageBreak/>
        <w:t xml:space="preserve">Гаак А.С.,  2-18-02 </w:t>
      </w: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lastRenderedPageBreak/>
        <w:t>СОГЛАСОВАНО                                               УТВЕРЖДАЮ___________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Зам. главы Гайнского района                            Глава Серебрянского сельского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_________ ______________                               поселения В.Н. Степанов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</w:rPr>
      </w:pPr>
      <w:r w:rsidRPr="0012402B">
        <w:rPr>
          <w:rFonts w:ascii="Times New Roman" w:hAnsi="Times New Roman" w:cs="Times New Roman"/>
        </w:rPr>
        <w:t>( подпись)     Ф.И.О.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«____»_____________2013г                             «____»________________2013г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май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3004"/>
        <w:gridCol w:w="2291"/>
        <w:gridCol w:w="2269"/>
      </w:tblGrid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16,23,30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мая 2013 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Выездная работа с гражданами п. Оныл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концерт,  1Мая - празднику Весны и Труда,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Вечер отдыха.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 Андреева А.Г.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Щугарева З.Н. 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майских праздников 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Игровые программы для детей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МКДУ 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07 мая 2012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уборка мусора  возле учреждений, домов</w:t>
            </w: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8,9 мая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Митинг  у памятника, с возложением венков к подножию стелы праздничный концерт,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12402B" w:rsidRPr="0012402B" w:rsidTr="007656AB">
        <w:tc>
          <w:tcPr>
            <w:tcW w:w="200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0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ветеранам, труженикам тыла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работающие граждане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МУП «Ремжилсервис»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Русинов Н.В.</w:t>
            </w: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июнь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334"/>
        <w:gridCol w:w="16"/>
        <w:gridCol w:w="2273"/>
        <w:gridCol w:w="18"/>
        <w:gridCol w:w="2269"/>
      </w:tblGrid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зам.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Степанов В.Н.,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программы, спортивные мероприятия для детей </w:t>
            </w:r>
          </w:p>
        </w:tc>
        <w:tc>
          <w:tcPr>
            <w:tcW w:w="233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2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287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Кузьмина О.Ю.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Вечер отдыха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35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01 июня 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   МБКДУ «Серебрянка»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Праздничай концерт, посвященный дню медицинского работника</w:t>
            </w:r>
          </w:p>
        </w:tc>
        <w:tc>
          <w:tcPr>
            <w:tcW w:w="235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20 июня 2013 г</w:t>
            </w:r>
          </w:p>
        </w:tc>
        <w:tc>
          <w:tcPr>
            <w:tcW w:w="2291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35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июня 2013</w:t>
            </w:r>
          </w:p>
        </w:tc>
        <w:tc>
          <w:tcPr>
            <w:tcW w:w="2291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«Серебрянка»</w:t>
            </w:r>
          </w:p>
        </w:tc>
      </w:tr>
      <w:tr w:rsidR="0012402B" w:rsidRPr="0012402B" w:rsidTr="007656AB">
        <w:tc>
          <w:tcPr>
            <w:tcW w:w="266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молодежи</w:t>
            </w:r>
          </w:p>
        </w:tc>
        <w:tc>
          <w:tcPr>
            <w:tcW w:w="235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30 июня 2013</w:t>
            </w:r>
          </w:p>
        </w:tc>
        <w:tc>
          <w:tcPr>
            <w:tcW w:w="2291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</w:t>
            </w:r>
          </w:p>
        </w:tc>
        <w:tc>
          <w:tcPr>
            <w:tcW w:w="2269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12402B">
        <w:rPr>
          <w:rFonts w:ascii="Times New Roman" w:hAnsi="Times New Roman" w:cs="Times New Roman"/>
          <w:sz w:val="28"/>
          <w:szCs w:val="28"/>
        </w:rPr>
        <w:t xml:space="preserve">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июль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2318"/>
        <w:gridCol w:w="16"/>
        <w:gridCol w:w="2124"/>
        <w:gridCol w:w="2486"/>
      </w:tblGrid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программы, спортивные, развлекательные программы и мероприятия для детей 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Н.Б., директор 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, зав. клубом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05.07. 2013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Сход граждан, встреча с детьми,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тему, касающуюся ПБ в жилом доме, лесу с показами видеофильмов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26.07. 2013 г</w:t>
            </w: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15,00-17,30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18,00-20,30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</w:tbl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12402B">
        <w:rPr>
          <w:rFonts w:ascii="Times New Roman" w:hAnsi="Times New Roman" w:cs="Times New Roman"/>
          <w:sz w:val="28"/>
          <w:szCs w:val="28"/>
        </w:rPr>
        <w:t xml:space="preserve">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август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2318"/>
        <w:gridCol w:w="16"/>
        <w:gridCol w:w="2124"/>
        <w:gridCol w:w="2486"/>
      </w:tblGrid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Игровые, спортивные и развлекательные программы и мероприятия для детей и подростков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каникулярного периода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 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Оныл, ежедневно с 13,00-18,00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Н.Б., директор МБКДУ 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, зав. клубом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15.08. 2013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Сход граждан, встреча с детьми,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тему, касающуюся ПБ в жилом доме, лесу с показами видеофильмов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26.08. 2013 г</w:t>
            </w: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«Серебрянка»,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15,00-17,30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18,00-20,30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12402B">
        <w:rPr>
          <w:rFonts w:ascii="Times New Roman" w:hAnsi="Times New Roman" w:cs="Times New Roman"/>
          <w:sz w:val="28"/>
          <w:szCs w:val="28"/>
        </w:rPr>
        <w:t xml:space="preserve">  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>основных мероприятий по администрации Серебрянского сельского поселения на  сентябрь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02B">
        <w:rPr>
          <w:rFonts w:ascii="Times New Roman" w:hAnsi="Times New Roman" w:cs="Times New Roman"/>
          <w:sz w:val="28"/>
          <w:szCs w:val="28"/>
        </w:rPr>
        <w:t>месяц 2013года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067"/>
        <w:gridCol w:w="13"/>
        <w:gridCol w:w="2140"/>
        <w:gridCol w:w="2757"/>
      </w:tblGrid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318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40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 предмет выявления неисправности печного отопления, мусора возле прилегающей территории домов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15.09. 2013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12402B" w:rsidRPr="0012402B" w:rsidTr="007656AB">
        <w:tc>
          <w:tcPr>
            <w:tcW w:w="262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 с асоциальными семьями и семьями, где родители употребляют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алкоголь.</w:t>
            </w:r>
          </w:p>
        </w:tc>
        <w:tc>
          <w:tcPr>
            <w:tcW w:w="2334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20.09. 2013 г</w:t>
            </w:r>
          </w:p>
        </w:tc>
        <w:tc>
          <w:tcPr>
            <w:tcW w:w="212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9,00-17,00, кабинет зам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248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  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октябрь месяц 2013года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05.10.2013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неисправности печного отопления 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   15.10. 2013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Русинов Н.В., директор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МУП «Ремжилсервис»,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Яббаров А.Р.,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 ПБ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Золотой возраст, мероприятия, посвященные Дню пожилого человека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11.10.2013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04.10.2013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ДК,15,00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клуб ,15,00 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  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МБКДУ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15,00-19,00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З.Н.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18.10.2013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</w:tc>
      </w:tr>
    </w:tbl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«____»_________2013г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ноябрь месяц 2013года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04.11.2013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Всероссийский день призывника»,  конкурсные мероприятия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15.11.2013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 Серебрянка,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17,00-21,00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Селезнева К.В.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«День матери»,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24.11.2013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ДК,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15,00-17,00 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постоянных комиссий  Совета депутатов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29.11.2013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Серебрянка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 Степанов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402B" w:rsidRPr="0012402B" w:rsidRDefault="0012402B" w:rsidP="0012402B">
      <w:pPr>
        <w:contextualSpacing/>
        <w:rPr>
          <w:rFonts w:ascii="Times New Roman" w:hAnsi="Times New Roman" w:cs="Times New Roman"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Pr="0012402B" w:rsidRDefault="0012402B" w:rsidP="0012402B">
      <w:pPr>
        <w:tabs>
          <w:tab w:val="left" w:pos="5820"/>
        </w:tabs>
        <w:contextualSpacing/>
        <w:jc w:val="both"/>
        <w:rPr>
          <w:rFonts w:ascii="Times New Roman" w:hAnsi="Times New Roman" w:cs="Times New Roman"/>
          <w:b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B" w:rsidRPr="0012402B" w:rsidRDefault="0012402B" w:rsidP="0012402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12402B">
        <w:rPr>
          <w:rFonts w:ascii="Times New Roman" w:hAnsi="Times New Roman" w:cs="Times New Roman"/>
          <w:b/>
          <w:sz w:val="28"/>
          <w:szCs w:val="28"/>
        </w:rPr>
        <w:t xml:space="preserve">  УТВЕРЖДАЮ 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 </w:t>
      </w:r>
    </w:p>
    <w:p w:rsidR="0012402B" w:rsidRPr="0012402B" w:rsidRDefault="0012402B" w:rsidP="0012402B">
      <w:pPr>
        <w:tabs>
          <w:tab w:val="left" w:pos="58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24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«____»_________2013г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402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2B">
        <w:rPr>
          <w:rFonts w:ascii="Times New Roman" w:hAnsi="Times New Roman" w:cs="Times New Roman"/>
          <w:b/>
          <w:sz w:val="28"/>
          <w:szCs w:val="28"/>
        </w:rPr>
        <w:t>основных мероприятий по администрации Серебрянского сельского поселения на  декабрь месяц 2013года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076"/>
        <w:gridCol w:w="13"/>
        <w:gridCol w:w="2140"/>
        <w:gridCol w:w="2757"/>
      </w:tblGrid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при главе поселения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главы поселения,  9,30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9,00-17,00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В.Н. Степанов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работа с гражданами п. Оныл 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Каждую среду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10,30-15,30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Русинов Н.В. директор «Ремжилсервис»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Заседание уполномоченной комиссии по постановке на учет граждан, нуждающихся в жилье</w:t>
            </w: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22.12.2013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кабинет зам. главы,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15,00-17,00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Гаак А.С.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Зам. главы поселения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Заседание Совета депутатов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24.12.2013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администрации, кабинет главы,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13,00-15,00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Степанов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Председатель СД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Васильев В.Н.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СД</w:t>
            </w: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53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11,00-18,00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2B" w:rsidRPr="0012402B" w:rsidTr="007656AB">
        <w:tc>
          <w:tcPr>
            <w:tcW w:w="2584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елок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(детской и взрослой)</w:t>
            </w:r>
          </w:p>
        </w:tc>
        <w:tc>
          <w:tcPr>
            <w:tcW w:w="2089" w:type="dxa"/>
            <w:gridSpan w:val="2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31.12.2013</w:t>
            </w:r>
          </w:p>
        </w:tc>
        <w:tc>
          <w:tcPr>
            <w:tcW w:w="2140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МБКДУ </w:t>
            </w: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«Серебрянка»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Дом культуры,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клуб п. Оныл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20,00 </w:t>
            </w:r>
          </w:p>
        </w:tc>
        <w:tc>
          <w:tcPr>
            <w:tcW w:w="2757" w:type="dxa"/>
          </w:tcPr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Н.Б.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МБКДУ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Щугарева Л.В.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402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12402B" w:rsidRPr="0012402B" w:rsidRDefault="0012402B" w:rsidP="0012402B">
            <w:pPr>
              <w:tabs>
                <w:tab w:val="left" w:pos="58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2B" w:rsidRPr="0012402B" w:rsidRDefault="0012402B" w:rsidP="0012402B">
      <w:pPr>
        <w:tabs>
          <w:tab w:val="left" w:pos="58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70B" w:rsidRPr="0012402B" w:rsidRDefault="0007570B" w:rsidP="0012402B">
      <w:pPr>
        <w:contextualSpacing/>
        <w:rPr>
          <w:rFonts w:ascii="Times New Roman" w:hAnsi="Times New Roman" w:cs="Times New Roman"/>
        </w:rPr>
      </w:pPr>
    </w:p>
    <w:sectPr w:rsidR="0007570B" w:rsidRPr="0012402B" w:rsidSect="008233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02B"/>
    <w:rsid w:val="0007570B"/>
    <w:rsid w:val="001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3203</Words>
  <Characters>18259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2015-11-10T12:00:00Z</dcterms:created>
  <dcterms:modified xsi:type="dcterms:W3CDTF">2015-11-10T12:04:00Z</dcterms:modified>
</cp:coreProperties>
</file>