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2F" w:rsidRPr="00A5592F" w:rsidRDefault="00A5592F" w:rsidP="00A5592F">
      <w:pPr>
        <w:ind w:left="5103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5592F" w:rsidRPr="00A5592F" w:rsidRDefault="00A5592F" w:rsidP="00A5592F">
      <w:pPr>
        <w:ind w:left="5103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 xml:space="preserve">к решению Совета депутатов Серебрянского сельского поселения Гайнского муниципального района    17.03.2017 №  10  </w:t>
      </w:r>
    </w:p>
    <w:p w:rsidR="00A5592F" w:rsidRPr="00A5592F" w:rsidRDefault="00A5592F" w:rsidP="00A5592F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A5592F" w:rsidRPr="00A5592F" w:rsidRDefault="00A5592F" w:rsidP="00A559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ОБЪЯВЛЕНИЕ</w:t>
      </w:r>
    </w:p>
    <w:p w:rsidR="00A5592F" w:rsidRPr="00A5592F" w:rsidRDefault="00A5592F" w:rsidP="00A559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главы Серебрянского сельского поселения Гайнского муниципального района  </w:t>
      </w:r>
    </w:p>
    <w:p w:rsidR="00A5592F" w:rsidRPr="00A5592F" w:rsidRDefault="00A5592F" w:rsidP="00A559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Совет депутатов Серебрянского сельского поселения  Гайнского муниципального района (далее – Совет депутатов) объявляет о проведении конкурса по отбору кандидатур на должность главы Серебрянского сельского поселения Гайнского муниципального района (далее – конкурс).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szCs w:val="28"/>
        </w:rPr>
        <w:t xml:space="preserve">Конкурс проводится </w:t>
      </w:r>
      <w:r w:rsidRPr="00A5592F">
        <w:rPr>
          <w:szCs w:val="28"/>
          <w:lang w:val="ru-RU"/>
        </w:rPr>
        <w:t xml:space="preserve"> </w:t>
      </w:r>
      <w:r w:rsidRPr="00A5592F">
        <w:rPr>
          <w:b/>
          <w:szCs w:val="28"/>
          <w:lang w:val="ru-RU"/>
        </w:rPr>
        <w:t>23 мая</w:t>
      </w:r>
      <w:r w:rsidRPr="00A5592F">
        <w:rPr>
          <w:b/>
          <w:szCs w:val="28"/>
        </w:rPr>
        <w:t xml:space="preserve"> 201</w:t>
      </w:r>
      <w:r w:rsidRPr="00A5592F">
        <w:rPr>
          <w:b/>
          <w:szCs w:val="28"/>
          <w:lang w:val="ru-RU"/>
        </w:rPr>
        <w:t>7</w:t>
      </w:r>
      <w:r w:rsidRPr="00A5592F">
        <w:rPr>
          <w:b/>
          <w:szCs w:val="28"/>
        </w:rPr>
        <w:t xml:space="preserve"> года в 1</w:t>
      </w:r>
      <w:r w:rsidRPr="00A5592F">
        <w:rPr>
          <w:b/>
          <w:szCs w:val="28"/>
          <w:lang w:val="ru-RU"/>
        </w:rPr>
        <w:t>3</w:t>
      </w:r>
      <w:r w:rsidRPr="00A5592F">
        <w:rPr>
          <w:b/>
          <w:szCs w:val="28"/>
        </w:rPr>
        <w:t>-00</w:t>
      </w:r>
      <w:r w:rsidRPr="00A5592F">
        <w:rPr>
          <w:szCs w:val="28"/>
        </w:rPr>
        <w:t xml:space="preserve"> часов в </w:t>
      </w:r>
      <w:r w:rsidRPr="00A5592F">
        <w:rPr>
          <w:szCs w:val="28"/>
          <w:lang w:val="ru-RU"/>
        </w:rPr>
        <w:t xml:space="preserve"> кабинете главы  Серебрянского сельского поселения  Гайнского муниципального района</w:t>
      </w:r>
      <w:r w:rsidRPr="00A5592F">
        <w:rPr>
          <w:szCs w:val="28"/>
        </w:rPr>
        <w:t xml:space="preserve"> по адресу: 6196</w:t>
      </w:r>
      <w:r w:rsidRPr="00A5592F">
        <w:rPr>
          <w:szCs w:val="28"/>
          <w:lang w:val="ru-RU"/>
        </w:rPr>
        <w:t>74</w:t>
      </w:r>
      <w:r w:rsidRPr="00A5592F">
        <w:rPr>
          <w:szCs w:val="28"/>
        </w:rPr>
        <w:t xml:space="preserve">, Пермский край, п. </w:t>
      </w:r>
      <w:r w:rsidRPr="00A5592F">
        <w:rPr>
          <w:szCs w:val="28"/>
          <w:lang w:val="ru-RU"/>
        </w:rPr>
        <w:t>Серебрянка</w:t>
      </w:r>
      <w:r w:rsidRPr="00A5592F">
        <w:rPr>
          <w:szCs w:val="28"/>
        </w:rPr>
        <w:t xml:space="preserve">, ул. </w:t>
      </w:r>
      <w:r w:rsidRPr="00A5592F">
        <w:rPr>
          <w:szCs w:val="28"/>
          <w:lang w:val="ru-RU"/>
        </w:rPr>
        <w:t>Центральная</w:t>
      </w:r>
      <w:r w:rsidRPr="00A5592F">
        <w:rPr>
          <w:szCs w:val="28"/>
        </w:rPr>
        <w:t>, д.</w:t>
      </w:r>
      <w:r w:rsidRPr="00A5592F">
        <w:rPr>
          <w:szCs w:val="28"/>
          <w:lang w:val="ru-RU"/>
        </w:rPr>
        <w:t>3</w:t>
      </w:r>
      <w:r w:rsidRPr="00A5592F">
        <w:rPr>
          <w:szCs w:val="28"/>
        </w:rPr>
        <w:t>, в соответствии с Положением о порядке проведения конкурса по отбору кандидатур на должность главы</w:t>
      </w:r>
      <w:r w:rsidRPr="00A5592F">
        <w:rPr>
          <w:szCs w:val="28"/>
          <w:lang w:val="ru-RU"/>
        </w:rPr>
        <w:t xml:space="preserve"> Серебрянского сельского поселения Гайнского</w:t>
      </w:r>
      <w:r w:rsidRPr="00A5592F">
        <w:rPr>
          <w:szCs w:val="28"/>
        </w:rPr>
        <w:t xml:space="preserve"> муниципального района</w:t>
      </w:r>
      <w:r w:rsidRPr="00A5592F">
        <w:rPr>
          <w:szCs w:val="28"/>
          <w:lang w:val="ru-RU"/>
        </w:rPr>
        <w:t>.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b/>
          <w:szCs w:val="28"/>
          <w:lang w:val="ru-RU"/>
        </w:rPr>
        <w:t>Квалификационные требования</w:t>
      </w:r>
      <w:r w:rsidRPr="00A5592F">
        <w:rPr>
          <w:szCs w:val="28"/>
          <w:lang w:val="ru-RU"/>
        </w:rPr>
        <w:t>: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szCs w:val="28"/>
          <w:lang w:val="ru-RU"/>
        </w:rPr>
        <w:t>-наличие высшего образования;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szCs w:val="28"/>
          <w:lang w:val="ru-RU"/>
        </w:rPr>
        <w:t>-наличие стажа муниципальной службы (государственной службы) не менее 4-лет или стажа работы по специальности не менее 5 лет (в том числе наличие стажа работы на руководящей должности не менее 2 лет);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szCs w:val="28"/>
          <w:lang w:val="ru-RU"/>
        </w:rPr>
        <w:t>-знание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пермского края, законов и иных нормативных правовых актов Пермского края, устава муниципального образования и иных муниципальных правовых актов;</w:t>
      </w:r>
    </w:p>
    <w:p w:rsidR="00A5592F" w:rsidRPr="00A5592F" w:rsidRDefault="00A5592F" w:rsidP="00A5592F">
      <w:pPr>
        <w:pStyle w:val="a3"/>
        <w:spacing w:line="240" w:lineRule="auto"/>
        <w:rPr>
          <w:szCs w:val="28"/>
          <w:lang w:val="ru-RU"/>
        </w:rPr>
      </w:pPr>
      <w:r w:rsidRPr="00A5592F">
        <w:rPr>
          <w:szCs w:val="28"/>
          <w:lang w:val="ru-RU"/>
        </w:rPr>
        <w:t>-навыки работы с персональным компьютером и другой организационной техникой.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b/>
          <w:sz w:val="28"/>
          <w:szCs w:val="28"/>
        </w:rPr>
        <w:t>Форма проведения конкурса</w:t>
      </w:r>
      <w:r w:rsidRPr="00A5592F">
        <w:rPr>
          <w:rFonts w:ascii="Times New Roman" w:hAnsi="Times New Roman" w:cs="Times New Roman"/>
          <w:sz w:val="28"/>
          <w:szCs w:val="28"/>
        </w:rPr>
        <w:t xml:space="preserve">: конкурс-испытание при личном участии кандидата в форме </w:t>
      </w:r>
      <w:proofErr w:type="gramStart"/>
      <w:r w:rsidRPr="00A5592F">
        <w:rPr>
          <w:rFonts w:ascii="Times New Roman" w:hAnsi="Times New Roman" w:cs="Times New Roman"/>
          <w:sz w:val="28"/>
          <w:szCs w:val="28"/>
        </w:rPr>
        <w:t>изложения тезисов Программы развития  Серебрянского сельского поселения</w:t>
      </w:r>
      <w:proofErr w:type="gramEnd"/>
      <w:r w:rsidRPr="00A5592F">
        <w:rPr>
          <w:rFonts w:ascii="Times New Roman" w:hAnsi="Times New Roman" w:cs="Times New Roman"/>
          <w:sz w:val="28"/>
          <w:szCs w:val="28"/>
        </w:rPr>
        <w:t xml:space="preserve"> Гайнского муниципального района, представленной кандидатом, а также индивидуального собеседования. 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кандидат представляет в срок с </w:t>
      </w:r>
      <w:r w:rsidRPr="00A5592F">
        <w:rPr>
          <w:rFonts w:ascii="Times New Roman" w:hAnsi="Times New Roman" w:cs="Times New Roman"/>
          <w:b/>
          <w:sz w:val="28"/>
          <w:szCs w:val="28"/>
        </w:rPr>
        <w:t>28 марта  2017</w:t>
      </w:r>
      <w:r w:rsidRPr="00A5592F">
        <w:rPr>
          <w:rFonts w:ascii="Times New Roman" w:hAnsi="Times New Roman" w:cs="Times New Roman"/>
          <w:sz w:val="28"/>
          <w:szCs w:val="28"/>
        </w:rPr>
        <w:t xml:space="preserve"> </w:t>
      </w:r>
      <w:r w:rsidRPr="00A5592F">
        <w:rPr>
          <w:rFonts w:ascii="Times New Roman" w:hAnsi="Times New Roman" w:cs="Times New Roman"/>
          <w:b/>
          <w:sz w:val="28"/>
          <w:szCs w:val="28"/>
        </w:rPr>
        <w:t>года по 27 апреля 2017 года</w:t>
      </w:r>
      <w:r w:rsidRPr="00A5592F">
        <w:rPr>
          <w:rFonts w:ascii="Times New Roman" w:hAnsi="Times New Roman" w:cs="Times New Roman"/>
          <w:sz w:val="28"/>
          <w:szCs w:val="28"/>
        </w:rPr>
        <w:t xml:space="preserve"> в Конкурсную комиссию </w:t>
      </w:r>
      <w:r w:rsidRPr="00A5592F">
        <w:rPr>
          <w:rFonts w:ascii="Times New Roman" w:hAnsi="Times New Roman" w:cs="Times New Roman"/>
          <w:bCs/>
          <w:sz w:val="28"/>
          <w:szCs w:val="28"/>
        </w:rPr>
        <w:t>по отбору кандидатур на должность главы Серебрянского сельского поселения  Гайнского муниципального района</w:t>
      </w:r>
      <w:r w:rsidRPr="00A5592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1) личное заявление на участие в конкурсе с согласием на проведение в его отношении проверочных мероприятий полномочным органом по установленной форме;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 по установленной форме;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A5592F">
        <w:rPr>
          <w:rFonts w:ascii="Times New Roman" w:hAnsi="Times New Roman" w:cs="Times New Roman"/>
          <w:sz w:val="28"/>
          <w:szCs w:val="28"/>
        </w:rPr>
        <w:t>3) паспорт;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4) трудовую книжку (либо копию трудовой книжки, заверенную в установленном действующим законодательством порядке, либо иной документ, подтверждающий стаж работы);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5) документы об образовании, а также, по желанию кандидата, документы о дополнительном профессиональном образовании, повышении квалификации, переподготовке, о присвоении ученой степени, ученого звания;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9"/>
      <w:bookmarkEnd w:id="1"/>
      <w:r w:rsidRPr="00A5592F">
        <w:rPr>
          <w:rFonts w:ascii="Times New Roman" w:hAnsi="Times New Roman" w:cs="Times New Roman"/>
          <w:sz w:val="28"/>
          <w:szCs w:val="28"/>
        </w:rPr>
        <w:t>7) документы воинского учета - для граждан, пребывающих в запасе, и лиц, подлежащих призыву на военную службу;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92F">
        <w:rPr>
          <w:rFonts w:ascii="Times New Roman" w:hAnsi="Times New Roman" w:cs="Times New Roman"/>
          <w:sz w:val="28"/>
          <w:szCs w:val="28"/>
        </w:rPr>
        <w:t>8) сведения о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 за год, предшествующий году поступления на муниципальную службу, об имуществе и обязательствах имущественного характера своих супруги (супруга) и несовершеннолетних детей в соответствии с законодательством (форма справки о доходах, расходах, об имуществе и обязательствах имущественного характера утверждена Указом</w:t>
      </w:r>
      <w:proofErr w:type="gramEnd"/>
      <w:r w:rsidRPr="00A559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№460)</w:t>
      </w:r>
      <w:proofErr w:type="gramStart"/>
      <w:r w:rsidRPr="00A5592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9) различные характеристики и рекомендации по инициативе кандидата;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10) программу развития Серебрянского сельского поселения Гайнского муниципального района (далее - Программа) в произвольной форме объемом до 15 страниц машинописного текста и тезисы к ней в объеме до 3 страниц машинописного текста;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lastRenderedPageBreak/>
        <w:t>11) справка о наличии (отсутствии) судимости.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Подлинники документов, указанные в пунктах 3,4,5,6,7 представляются для обозрения, с них снимаются копии, после чего указанные документы возвращаются кандидату.</w:t>
      </w:r>
    </w:p>
    <w:p w:rsidR="00A5592F" w:rsidRPr="00A5592F" w:rsidRDefault="00A5592F" w:rsidP="00A559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Секретарь Комиссии оформляет подтверждение о приеме документов на участие в конкурсе по установленной форме, которое составляется в двух экземплярах, подписывается секретарем Комиссии и кандидатом. Первый экземпляр подтверждения о приеме документов на участие в конкурсе выдается кандидату, второй экземпляр остается в Комиссии.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>Документы для участия в конкурсе представляются кандидатом лично, либо его представителем по нотариально удостоверенной доверенности.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2F">
        <w:rPr>
          <w:rFonts w:ascii="Times New Roman" w:hAnsi="Times New Roman" w:cs="Times New Roman"/>
          <w:sz w:val="28"/>
          <w:szCs w:val="28"/>
        </w:rPr>
        <w:t xml:space="preserve">Прием документов, ознакомление кандидатов с нормативными документами и получение бланков установленного образца осуществляются по адресу: 619674, Пермский край, п. Серебрянка,   ул. Центральная, д.3, </w:t>
      </w:r>
      <w:proofErr w:type="spellStart"/>
      <w:r w:rsidRPr="00A5592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5592F">
        <w:rPr>
          <w:rFonts w:ascii="Times New Roman" w:hAnsi="Times New Roman" w:cs="Times New Roman"/>
          <w:sz w:val="28"/>
          <w:szCs w:val="28"/>
        </w:rPr>
        <w:t>. зам. главы поселения в рабочие дни с 10-00 до 16-00 часов, с перерывом на обед  с 13-00 до 14-00 часов.</w:t>
      </w:r>
    </w:p>
    <w:p w:rsidR="00A5592F" w:rsidRPr="00A5592F" w:rsidRDefault="00A5592F" w:rsidP="00A5592F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C627A" w:rsidRPr="00A5592F" w:rsidRDefault="004C627A">
      <w:pPr>
        <w:rPr>
          <w:rFonts w:ascii="Times New Roman" w:hAnsi="Times New Roman" w:cs="Times New Roman"/>
          <w:sz w:val="28"/>
          <w:szCs w:val="28"/>
        </w:rPr>
      </w:pPr>
    </w:p>
    <w:sectPr w:rsidR="004C627A" w:rsidRPr="00A5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92F"/>
    <w:rsid w:val="004C627A"/>
    <w:rsid w:val="00A5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592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A5592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2017-03-24T10:16:00Z</dcterms:created>
  <dcterms:modified xsi:type="dcterms:W3CDTF">2017-03-24T10:16:00Z</dcterms:modified>
</cp:coreProperties>
</file>