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D9" w:rsidRDefault="00ED43D9" w:rsidP="00ED43D9">
      <w:pPr>
        <w:spacing w:after="480" w:line="240" w:lineRule="exact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ED43D9" w:rsidRDefault="00ED43D9" w:rsidP="00ED43D9">
      <w:pPr>
        <w:spacing w:after="480" w:line="240" w:lineRule="exact"/>
        <w:rPr>
          <w:b/>
          <w:szCs w:val="28"/>
        </w:rPr>
      </w:pPr>
      <w:r>
        <w:rPr>
          <w:b/>
          <w:szCs w:val="28"/>
        </w:rPr>
        <w:t>АДИНИСТРАЦИИ  СЕРЕБРЯНСКОГО  СЕЛЬСКОГО  ПОСЕЛЕНИЯ ГАЙНСКОГО  МУНИЦИПАЛЬНОГО РАЙОНА  ПЕРМСКОГО КРАЯ</w:t>
      </w:r>
    </w:p>
    <w:p w:rsidR="00ED43D9" w:rsidRDefault="00B867BE" w:rsidP="00ED43D9">
      <w:pPr>
        <w:spacing w:after="480" w:line="240" w:lineRule="exact"/>
        <w:jc w:val="both"/>
        <w:rPr>
          <w:szCs w:val="28"/>
        </w:rPr>
      </w:pPr>
      <w:r>
        <w:rPr>
          <w:szCs w:val="28"/>
        </w:rPr>
        <w:t>15.05</w:t>
      </w:r>
      <w:r w:rsidR="00ED43D9">
        <w:rPr>
          <w:szCs w:val="28"/>
        </w:rPr>
        <w:t xml:space="preserve">.2017г                                                                                                     № </w:t>
      </w:r>
      <w:r>
        <w:rPr>
          <w:szCs w:val="28"/>
        </w:rPr>
        <w:t xml:space="preserve"> 48</w:t>
      </w:r>
    </w:p>
    <w:p w:rsidR="00ED43D9" w:rsidRDefault="00CE2EEE" w:rsidP="00ED43D9">
      <w:pPr>
        <w:spacing w:after="480"/>
        <w:contextualSpacing/>
        <w:rPr>
          <w:b/>
          <w:szCs w:val="28"/>
        </w:rPr>
      </w:pPr>
      <w:r w:rsidRPr="00CE2EEE">
        <w:rPr>
          <w:rFonts w:asciiTheme="minorHAnsi" w:hAnsi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27pt;margin-top:152.1pt;width:98.1pt;height:12.6pt;z-index:251677696;mso-position-horizontal-relative:page;mso-position-vertical-relative:page" filled="f" stroked="f">
            <v:textbox style="mso-next-textbox:#_x0000_s1044" inset="0,0,0,0">
              <w:txbxContent>
                <w:p w:rsidR="00ED43D9" w:rsidRDefault="00ED43D9" w:rsidP="00ED43D9"/>
              </w:txbxContent>
            </v:textbox>
            <w10:wrap anchorx="page" anchory="page"/>
          </v:shape>
        </w:pict>
      </w:r>
      <w:r w:rsidR="00ED43D9">
        <w:rPr>
          <w:b/>
          <w:szCs w:val="28"/>
        </w:rPr>
        <w:t xml:space="preserve">Об утверждении Административного  регламента </w:t>
      </w:r>
      <w:r w:rsidR="00ED43D9">
        <w:rPr>
          <w:b/>
          <w:szCs w:val="28"/>
        </w:rPr>
        <w:br/>
        <w:t xml:space="preserve">предоставления муниципальной услуги  </w:t>
      </w:r>
    </w:p>
    <w:p w:rsidR="00ED43D9" w:rsidRDefault="00ED43D9" w:rsidP="00ED43D9">
      <w:pPr>
        <w:autoSpaceDE w:val="0"/>
        <w:autoSpaceDN w:val="0"/>
        <w:adjustRightInd w:val="0"/>
        <w:rPr>
          <w:b/>
          <w:bCs/>
          <w:color w:val="000000"/>
          <w:szCs w:val="28"/>
          <w:lang w:eastAsia="en-US"/>
        </w:rPr>
      </w:pPr>
      <w:r>
        <w:rPr>
          <w:b/>
          <w:szCs w:val="28"/>
        </w:rPr>
        <w:t>«</w:t>
      </w:r>
      <w:r>
        <w:rPr>
          <w:b/>
          <w:bCs/>
          <w:color w:val="000000"/>
          <w:szCs w:val="28"/>
          <w:lang w:eastAsia="en-US"/>
        </w:rPr>
        <w:t>Предоставление в собственность</w:t>
      </w:r>
    </w:p>
    <w:p w:rsidR="00ED43D9" w:rsidRDefault="00ED43D9" w:rsidP="00ED43D9">
      <w:pPr>
        <w:autoSpaceDE w:val="0"/>
        <w:autoSpaceDN w:val="0"/>
        <w:adjustRightInd w:val="0"/>
        <w:rPr>
          <w:b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муниципального имущества»</w:t>
      </w:r>
    </w:p>
    <w:p w:rsidR="00ED43D9" w:rsidRDefault="00ED43D9" w:rsidP="00ED43D9">
      <w:pPr>
        <w:rPr>
          <w:b/>
          <w:szCs w:val="28"/>
        </w:rPr>
      </w:pPr>
    </w:p>
    <w:p w:rsidR="00ED43D9" w:rsidRDefault="00ED43D9" w:rsidP="00ED43D9">
      <w:pPr>
        <w:jc w:val="both"/>
        <w:rPr>
          <w:rFonts w:cstheme="minorBidi"/>
          <w:szCs w:val="28"/>
        </w:rPr>
      </w:pPr>
      <w:r>
        <w:rPr>
          <w:szCs w:val="28"/>
        </w:rPr>
        <w:t xml:space="preserve">     В целях реализации требований   Федерального закона от 27 июля 2010 года № 210-ФЗ «Об организации предоставления государственных и муниципальных услуг» на территории Серебрянского сельского поселения, на основании федерального закона от 06 октября 2003 №131-ФЗ « Об общих принципах организации местного самоуправления в РФ», Постановления главы Серебрянского сельского поселения от 20.06.2012г №38 «Об утверждении Порядка разработки и утверждения административных регламентов предоставления муниципальных услуг Серебрянским сельским поселением» ,администрация Серебрянского сельского поселения</w:t>
      </w:r>
    </w:p>
    <w:p w:rsidR="00ED43D9" w:rsidRDefault="00ED43D9" w:rsidP="00ED43D9">
      <w:pPr>
        <w:ind w:firstLine="720"/>
        <w:jc w:val="both"/>
        <w:rPr>
          <w:szCs w:val="28"/>
        </w:rPr>
      </w:pPr>
      <w:r>
        <w:rPr>
          <w:szCs w:val="28"/>
        </w:rPr>
        <w:t>ПОСТАНОВЛЯЕТ:</w:t>
      </w:r>
    </w:p>
    <w:p w:rsidR="00ED43D9" w:rsidRDefault="00ED43D9" w:rsidP="00ED43D9">
      <w:pPr>
        <w:jc w:val="both"/>
        <w:rPr>
          <w:szCs w:val="28"/>
        </w:rPr>
      </w:pPr>
      <w:r>
        <w:rPr>
          <w:szCs w:val="28"/>
        </w:rPr>
        <w:t>1. Утвердить прилагаемый Административный регламент предоставления</w:t>
      </w:r>
    </w:p>
    <w:p w:rsidR="00ED43D9" w:rsidRDefault="00ED43D9" w:rsidP="00ED43D9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</w:rPr>
        <w:t>муниципальной услуги «</w:t>
      </w:r>
      <w:r>
        <w:rPr>
          <w:bCs/>
          <w:color w:val="000000"/>
          <w:szCs w:val="28"/>
          <w:lang w:eastAsia="en-US"/>
        </w:rPr>
        <w:t>Предоставление в собственность муниципального имущества»</w:t>
      </w:r>
    </w:p>
    <w:p w:rsidR="00ED43D9" w:rsidRDefault="00ED43D9" w:rsidP="00ED43D9">
      <w:pPr>
        <w:jc w:val="both"/>
        <w:rPr>
          <w:rFonts w:cstheme="minorBidi"/>
          <w:szCs w:val="28"/>
        </w:rPr>
      </w:pPr>
      <w:r>
        <w:rPr>
          <w:szCs w:val="28"/>
        </w:rPr>
        <w:t xml:space="preserve">2. Обнародовать настоящее Постановление в библиотеках МБКДУ «Серебрянка» и здании администрации, разместить на официальном сайте администрации поселения  в сети Интернет. </w:t>
      </w:r>
    </w:p>
    <w:p w:rsidR="00ED43D9" w:rsidRDefault="00ED43D9" w:rsidP="00ED43D9">
      <w:pPr>
        <w:pStyle w:val="ListParagraph1"/>
        <w:tabs>
          <w:tab w:val="left" w:pos="62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D43D9" w:rsidRDefault="00ED43D9" w:rsidP="00ED43D9">
      <w:pPr>
        <w:pStyle w:val="ListParagraph1"/>
        <w:tabs>
          <w:tab w:val="left" w:pos="62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D43D9" w:rsidRDefault="00ED43D9" w:rsidP="00ED43D9">
      <w:pPr>
        <w:pStyle w:val="ListParagraph1"/>
        <w:tabs>
          <w:tab w:val="left" w:pos="62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D43D9" w:rsidRDefault="00ED43D9" w:rsidP="00ED43D9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D43D9" w:rsidRDefault="00ED43D9" w:rsidP="00ED43D9">
      <w:pPr>
        <w:jc w:val="both"/>
        <w:rPr>
          <w:szCs w:val="28"/>
        </w:rPr>
      </w:pPr>
      <w:r>
        <w:rPr>
          <w:szCs w:val="28"/>
        </w:rPr>
        <w:t xml:space="preserve"> Глава Серебрянского</w:t>
      </w:r>
    </w:p>
    <w:p w:rsidR="00ED43D9" w:rsidRDefault="00ED43D9" w:rsidP="00ED43D9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 В.Н. Степанов</w:t>
      </w:r>
    </w:p>
    <w:p w:rsidR="00ED43D9" w:rsidRDefault="00ED43D9" w:rsidP="00ED43D9">
      <w:pPr>
        <w:jc w:val="both"/>
        <w:rPr>
          <w:szCs w:val="28"/>
        </w:rPr>
      </w:pPr>
    </w:p>
    <w:p w:rsidR="00ED43D9" w:rsidRDefault="00ED43D9" w:rsidP="00ED43D9">
      <w:pPr>
        <w:jc w:val="both"/>
        <w:rPr>
          <w:szCs w:val="28"/>
        </w:rPr>
      </w:pPr>
    </w:p>
    <w:p w:rsidR="00ED43D9" w:rsidRDefault="00ED43D9" w:rsidP="00ED43D9">
      <w:pPr>
        <w:rPr>
          <w:rFonts w:asciiTheme="minorHAnsi" w:hAnsiTheme="minorHAnsi"/>
          <w:sz w:val="22"/>
          <w:szCs w:val="22"/>
        </w:rPr>
      </w:pPr>
    </w:p>
    <w:p w:rsidR="00ED43D9" w:rsidRDefault="00ED43D9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ED43D9" w:rsidRDefault="00ED43D9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ED43D9" w:rsidRDefault="00ED43D9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ED43D9" w:rsidRDefault="00ED43D9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B867BE" w:rsidRDefault="00B867BE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B867BE" w:rsidRDefault="00B867BE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B867BE" w:rsidRDefault="00B867BE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B867BE" w:rsidRDefault="00B867BE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B867BE" w:rsidRDefault="00B867BE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D60818" w:rsidRDefault="00D60818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УТВЕРЖДЕН</w:t>
      </w:r>
    </w:p>
    <w:p w:rsidR="00D60818" w:rsidRDefault="00D60818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постановлением</w:t>
      </w:r>
    </w:p>
    <w:p w:rsidR="00D60818" w:rsidRDefault="00D60818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администрации Сейвинского</w:t>
      </w:r>
      <w:r>
        <w:rPr>
          <w:color w:val="000000"/>
          <w:szCs w:val="28"/>
        </w:rPr>
        <w:br/>
        <w:t>сельского поселения</w:t>
      </w:r>
    </w:p>
    <w:p w:rsidR="00D60818" w:rsidRPr="00AD26BD" w:rsidRDefault="00B867BE" w:rsidP="00D60818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от 15.05.2017    № 48</w:t>
      </w:r>
    </w:p>
    <w:p w:rsidR="00D60818" w:rsidRDefault="00D60818" w:rsidP="00D60818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</w:p>
    <w:p w:rsidR="00D60818" w:rsidRDefault="00D60818" w:rsidP="00D60818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</w:p>
    <w:p w:rsidR="00D60818" w:rsidRPr="00B43814" w:rsidRDefault="00D60818" w:rsidP="00D60818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АДМИНИСТРАТИВНЫЙ РЕГЛАМЕНТ</w:t>
      </w:r>
    </w:p>
    <w:p w:rsidR="00D60818" w:rsidRDefault="00D60818" w:rsidP="00D60818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 w:rsidRPr="00B43814">
        <w:rPr>
          <w:b/>
          <w:color w:val="000000"/>
          <w:szCs w:val="28"/>
        </w:rPr>
        <w:t xml:space="preserve">предоставления муниципальной услуги </w:t>
      </w:r>
    </w:p>
    <w:p w:rsidR="00D60818" w:rsidRPr="007557DB" w:rsidRDefault="00D60818" w:rsidP="00D6081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7557DB">
        <w:rPr>
          <w:b/>
          <w:bCs/>
          <w:color w:val="000000"/>
          <w:szCs w:val="28"/>
          <w:lang w:eastAsia="en-US"/>
        </w:rPr>
        <w:t>«Предоставление в собственность</w:t>
      </w:r>
    </w:p>
    <w:p w:rsidR="00D60818" w:rsidRDefault="00D60818" w:rsidP="00D6081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7557DB">
        <w:rPr>
          <w:b/>
          <w:bCs/>
          <w:color w:val="000000"/>
          <w:szCs w:val="28"/>
          <w:lang w:eastAsia="en-US"/>
        </w:rPr>
        <w:t>муниципального имущества»</w:t>
      </w:r>
    </w:p>
    <w:p w:rsidR="00D60818" w:rsidRPr="00D60818" w:rsidRDefault="00D60818" w:rsidP="00D60818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 w:rsidRPr="00B43814">
        <w:rPr>
          <w:b/>
          <w:color w:val="000000"/>
        </w:rPr>
        <w:br/>
      </w:r>
      <w:r w:rsidRPr="00B2676C">
        <w:rPr>
          <w:b/>
          <w:color w:val="000000"/>
          <w:szCs w:val="28"/>
        </w:rPr>
        <w:t>I. Общие положения</w:t>
      </w:r>
    </w:p>
    <w:p w:rsidR="00D60818" w:rsidRPr="00B2676C" w:rsidRDefault="00D60818" w:rsidP="00D60818">
      <w:pPr>
        <w:autoSpaceDE w:val="0"/>
        <w:autoSpaceDN w:val="0"/>
        <w:adjustRightInd w:val="0"/>
        <w:spacing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1.1. Предмет регулирования административного регламента</w:t>
      </w:r>
    </w:p>
    <w:p w:rsidR="00D60818" w:rsidRPr="00D60818" w:rsidRDefault="00D60818" w:rsidP="00ED43D9">
      <w:pPr>
        <w:autoSpaceDE w:val="0"/>
        <w:autoSpaceDN w:val="0"/>
        <w:adjustRightInd w:val="0"/>
        <w:jc w:val="both"/>
        <w:rPr>
          <w:bCs/>
          <w:color w:val="000000"/>
          <w:szCs w:val="28"/>
          <w:lang w:eastAsia="en-US"/>
        </w:rPr>
      </w:pPr>
      <w:r>
        <w:rPr>
          <w:color w:val="000000"/>
          <w:szCs w:val="28"/>
        </w:rPr>
        <w:t xml:space="preserve">1.1.1. </w:t>
      </w:r>
      <w:r w:rsidRPr="00B2676C">
        <w:rPr>
          <w:color w:val="000000"/>
          <w:szCs w:val="28"/>
        </w:rPr>
        <w:t>Административный регламент предоставлени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 муниципальной услуги </w:t>
      </w:r>
      <w:r>
        <w:rPr>
          <w:color w:val="000000"/>
          <w:szCs w:val="28"/>
        </w:rPr>
        <w:t>«</w:t>
      </w:r>
      <w:r>
        <w:rPr>
          <w:bCs/>
          <w:color w:val="000000"/>
          <w:szCs w:val="28"/>
          <w:lang w:eastAsia="en-US"/>
        </w:rPr>
        <w:t xml:space="preserve">Предоставление в собственность </w:t>
      </w:r>
      <w:r w:rsidRPr="00D60818">
        <w:rPr>
          <w:bCs/>
          <w:color w:val="000000"/>
          <w:szCs w:val="28"/>
          <w:lang w:eastAsia="en-US"/>
        </w:rPr>
        <w:t>муниципального имущества»</w:t>
      </w:r>
      <w:r w:rsidRPr="00A144A0">
        <w:rPr>
          <w:color w:val="000000"/>
          <w:szCs w:val="28"/>
        </w:rPr>
        <w:t xml:space="preserve"> (далее соответственно – административный регламент, муниципальная услуга) </w:t>
      </w:r>
      <w:r w:rsidRPr="00903296">
        <w:rPr>
          <w:color w:val="000000"/>
          <w:szCs w:val="28"/>
        </w:rPr>
        <w:t xml:space="preserve">разработан в целях повышения качества предоставления муниципальной услуги, и определяет последовательность и сроки </w:t>
      </w:r>
      <w:r>
        <w:rPr>
          <w:color w:val="000000"/>
          <w:szCs w:val="28"/>
        </w:rPr>
        <w:t>а</w:t>
      </w:r>
      <w:r w:rsidRPr="000E0834">
        <w:rPr>
          <w:color w:val="000000"/>
          <w:szCs w:val="28"/>
        </w:rPr>
        <w:t>дминистративных процедур (действий)</w:t>
      </w:r>
      <w:r w:rsidRPr="00903296">
        <w:rPr>
          <w:color w:val="000000"/>
          <w:szCs w:val="28"/>
        </w:rPr>
        <w:t xml:space="preserve">, </w:t>
      </w:r>
      <w:r w:rsidRPr="000E0834">
        <w:rPr>
          <w:color w:val="000000"/>
          <w:szCs w:val="28"/>
        </w:rPr>
        <w:t>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Пермского края полномочий в соответствии с требованиями Федераль</w:t>
      </w:r>
      <w:r>
        <w:rPr>
          <w:color w:val="000000"/>
          <w:szCs w:val="28"/>
        </w:rPr>
        <w:t>ного закона от 27 июля 2010 г. №</w:t>
      </w:r>
      <w:r w:rsidRPr="000E0834">
        <w:rPr>
          <w:color w:val="000000"/>
          <w:szCs w:val="28"/>
        </w:rPr>
        <w:t xml:space="preserve"> 210-ФЗ </w:t>
      </w:r>
      <w:r>
        <w:rPr>
          <w:color w:val="000000"/>
          <w:szCs w:val="28"/>
        </w:rPr>
        <w:t>«</w:t>
      </w:r>
      <w:r w:rsidRPr="000E0834">
        <w:rPr>
          <w:color w:val="000000"/>
          <w:szCs w:val="28"/>
        </w:rPr>
        <w:t>Об организации предоставления госуда</w:t>
      </w:r>
      <w:r>
        <w:rPr>
          <w:color w:val="000000"/>
          <w:szCs w:val="28"/>
        </w:rPr>
        <w:t>рственных и муниципальных услуг».</w:t>
      </w:r>
    </w:p>
    <w:p w:rsidR="00D60818" w:rsidRDefault="00D60818" w:rsidP="00AD1CC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1.1.2. </w:t>
      </w:r>
      <w:r w:rsidRPr="00B2676C">
        <w:rPr>
          <w:color w:val="000000"/>
          <w:szCs w:val="28"/>
        </w:rPr>
        <w:t>Муниципальная услуга предоставляется в рамках решения вопроса местного</w:t>
      </w:r>
      <w:r w:rsidR="00AD1CCC">
        <w:rPr>
          <w:color w:val="000000"/>
          <w:szCs w:val="28"/>
        </w:rPr>
        <w:t xml:space="preserve"> значения «Владение, пользование и распоряжение имуществом, находящимся в муниципальной собственности поселения», установленного пунктом 3 части 1 статьи 14 Федерального закона от 06.10.2003 № 131-ФЗ «Об общих принципах организации местного самоуправления в Российской Федерации».</w:t>
      </w:r>
    </w:p>
    <w:p w:rsidR="00D60818" w:rsidRPr="0084557B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84557B">
        <w:rPr>
          <w:color w:val="000000"/>
          <w:szCs w:val="28"/>
        </w:rPr>
        <w:t>1.2. Круг заявителей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84557B">
        <w:rPr>
          <w:color w:val="000000"/>
          <w:szCs w:val="28"/>
        </w:rPr>
        <w:t>1.2.1.</w:t>
      </w:r>
      <w:r>
        <w:rPr>
          <w:color w:val="000000"/>
          <w:szCs w:val="28"/>
        </w:rPr>
        <w:tab/>
      </w:r>
      <w:r w:rsidR="00AD1CCC">
        <w:rPr>
          <w:color w:val="000000"/>
          <w:szCs w:val="28"/>
        </w:rPr>
        <w:t>В качестве заявителей выступают физические лица, индивидуальные предприниматели, юридические лица (далее – заявители).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1.2.2.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От имени заявителя могут выступать лица, имеющие право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1.3. Требования к порядку информирования о предоставлении муниципальной услуги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1.3.1.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Информация о месте нахождения, графике работы, справочных телефонах, адресе официального сайта в информационнотелекоммуникационной сети «Интернет» (далее соответственно </w:t>
      </w:r>
      <w:r w:rsidRPr="00B2676C">
        <w:rPr>
          <w:color w:val="000000"/>
          <w:szCs w:val="28"/>
        </w:rPr>
        <w:lastRenderedPageBreak/>
        <w:t>– официальный сайт, сеть «Интернет») органа, предоставляющего муниципальную услугу</w:t>
      </w:r>
      <w:r>
        <w:rPr>
          <w:color w:val="000000"/>
          <w:szCs w:val="28"/>
        </w:rPr>
        <w:t>, структурных подразделений и территориальных органов, органа предоставляющего муниципальную услуг</w:t>
      </w:r>
      <w:r w:rsidRPr="00B2676C">
        <w:rPr>
          <w:color w:val="000000"/>
          <w:szCs w:val="28"/>
        </w:rPr>
        <w:t>.</w:t>
      </w:r>
    </w:p>
    <w:p w:rsidR="00D60818" w:rsidRPr="00B2676C" w:rsidRDefault="001F37E9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Серебрянского</w:t>
      </w:r>
      <w:r w:rsidR="003902DB">
        <w:rPr>
          <w:color w:val="000000"/>
          <w:szCs w:val="28"/>
        </w:rPr>
        <w:t xml:space="preserve"> сельского поселения Гайнского муниципального района</w:t>
      </w:r>
      <w:r w:rsidR="00D60818" w:rsidRPr="00B2676C">
        <w:rPr>
          <w:color w:val="000000"/>
          <w:szCs w:val="28"/>
        </w:rPr>
        <w:t xml:space="preserve"> (далее – орган, предоставляющий муниципальную услугу), расположен(а) </w:t>
      </w:r>
      <w:r>
        <w:rPr>
          <w:color w:val="000000"/>
          <w:szCs w:val="28"/>
        </w:rPr>
        <w:t>по адресу: 619674, ул. Центральная, д. 3, п. Серебрянка</w:t>
      </w:r>
      <w:r w:rsidR="003902DB">
        <w:rPr>
          <w:color w:val="000000"/>
          <w:szCs w:val="28"/>
        </w:rPr>
        <w:t>, Гайнский район, Пермский край</w:t>
      </w:r>
      <w:r w:rsidR="00D60818" w:rsidRPr="00B2676C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B2676C">
        <w:rPr>
          <w:color w:val="000000"/>
          <w:szCs w:val="28"/>
        </w:rPr>
        <w:t>График работы</w:t>
      </w:r>
      <w:r w:rsidRPr="00B2676C">
        <w:rPr>
          <w:color w:val="000000"/>
        </w:rPr>
        <w:t xml:space="preserve">: </w:t>
      </w:r>
    </w:p>
    <w:p w:rsidR="00D60818" w:rsidRPr="00B2676C" w:rsidRDefault="003902DB" w:rsidP="00D60818">
      <w:pPr>
        <w:spacing w:line="360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понедельник - пятница с 9-00 до 17-00</w:t>
      </w:r>
      <w:r w:rsidR="00D60818">
        <w:rPr>
          <w:color w:val="000000"/>
          <w:szCs w:val="28"/>
        </w:rPr>
        <w:t>;</w:t>
      </w:r>
    </w:p>
    <w:p w:rsidR="00D60818" w:rsidRPr="00B2676C" w:rsidRDefault="003902DB" w:rsidP="00D60818">
      <w:pPr>
        <w:spacing w:line="360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перерыв с 13-00 до 14-00</w:t>
      </w:r>
      <w:r w:rsidR="00D60818">
        <w:rPr>
          <w:color w:val="000000"/>
          <w:szCs w:val="28"/>
        </w:rPr>
        <w:t>;</w:t>
      </w:r>
    </w:p>
    <w:p w:rsidR="00D60818" w:rsidRPr="00B2676C" w:rsidRDefault="00D60818" w:rsidP="00D60818">
      <w:pPr>
        <w:spacing w:line="360" w:lineRule="exact"/>
        <w:ind w:firstLine="540"/>
        <w:rPr>
          <w:bCs/>
          <w:color w:val="000000"/>
          <w:szCs w:val="28"/>
        </w:rPr>
      </w:pPr>
      <w:r w:rsidRPr="00B2676C">
        <w:rPr>
          <w:color w:val="000000"/>
          <w:szCs w:val="28"/>
        </w:rPr>
        <w:t xml:space="preserve">суббота, воскресенье </w:t>
      </w:r>
      <w:r>
        <w:rPr>
          <w:color w:val="000000"/>
          <w:szCs w:val="28"/>
        </w:rPr>
        <w:t xml:space="preserve">– </w:t>
      </w:r>
      <w:r w:rsidRPr="00B2676C">
        <w:rPr>
          <w:color w:val="000000"/>
          <w:szCs w:val="28"/>
        </w:rPr>
        <w:t>выходные дни.</w:t>
      </w:r>
    </w:p>
    <w:p w:rsidR="00D60818" w:rsidRPr="00B2676C" w:rsidRDefault="003902DB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Справочные телефоны: 83424535137</w:t>
      </w:r>
      <w:r w:rsidR="00D60818" w:rsidRPr="00B2676C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Адрес официального сайта органа, предоставляющего муниципальную услугу,в сети «Интернет», содержащего информацию о порядке предоставления муниципальной услуги:</w:t>
      </w:r>
      <w:hyperlink r:id="rId7" w:history="1">
        <w:r w:rsidR="003902DB">
          <w:rPr>
            <w:rStyle w:val="af0"/>
            <w:color w:val="000000"/>
            <w:szCs w:val="28"/>
          </w:rPr>
          <w:t>http://www.gainy.ru/</w:t>
        </w:r>
      </w:hyperlink>
      <w:r w:rsidRPr="00B2676C">
        <w:rPr>
          <w:color w:val="000000"/>
          <w:szCs w:val="28"/>
        </w:rPr>
        <w:t xml:space="preserve">. 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Pr="003902DB">
          <w:rPr>
            <w:rStyle w:val="af0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B2676C">
        <w:rPr>
          <w:rFonts w:ascii="Times New Roman" w:hAnsi="Times New Roman" w:cs="Times New Roman"/>
          <w:color w:val="000000"/>
          <w:sz w:val="28"/>
          <w:szCs w:val="28"/>
        </w:rPr>
        <w:t>(далее – Единый портал).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Адрес электронной почты для направления обращений </w:t>
      </w:r>
      <w:r w:rsidRPr="00B2676C">
        <w:rPr>
          <w:color w:val="000000"/>
          <w:szCs w:val="28"/>
        </w:rPr>
        <w:br/>
        <w:t>по вопросам предоставления муниципальной услуги:</w:t>
      </w:r>
      <w:r w:rsidR="001F37E9" w:rsidRPr="001F37E9">
        <w:rPr>
          <w:color w:val="000000"/>
          <w:szCs w:val="28"/>
        </w:rPr>
        <w:t xml:space="preserve"> </w:t>
      </w:r>
      <w:hyperlink r:id="rId9" w:history="1">
        <w:r w:rsidR="001F37E9" w:rsidRPr="00D432E9">
          <w:rPr>
            <w:rStyle w:val="af0"/>
            <w:szCs w:val="28"/>
          </w:rPr>
          <w:t>se</w:t>
        </w:r>
        <w:r w:rsidR="001F37E9" w:rsidRPr="00D432E9">
          <w:rPr>
            <w:rStyle w:val="af0"/>
            <w:szCs w:val="28"/>
            <w:lang w:val="en-US"/>
          </w:rPr>
          <w:t>rebryanka</w:t>
        </w:r>
        <w:r w:rsidR="001F37E9" w:rsidRPr="00D432E9">
          <w:rPr>
            <w:rStyle w:val="af0"/>
            <w:szCs w:val="28"/>
          </w:rPr>
          <w:t>59@yandex.ru</w:t>
        </w:r>
      </w:hyperlink>
      <w:r w:rsidR="003902DB">
        <w:rPr>
          <w:color w:val="000000"/>
          <w:szCs w:val="28"/>
        </w:rPr>
        <w:t xml:space="preserve">.  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color w:val="000000"/>
          <w:szCs w:val="28"/>
        </w:rPr>
      </w:pPr>
      <w:r w:rsidRPr="00B2676C">
        <w:rPr>
          <w:color w:val="000000"/>
        </w:rPr>
        <w:t>1.3.2.</w:t>
      </w:r>
      <w:r>
        <w:rPr>
          <w:color w:val="000000"/>
        </w:rPr>
        <w:tab/>
      </w:r>
      <w:r w:rsidRPr="00B2676C">
        <w:rPr>
          <w:color w:val="000000"/>
          <w:szCs w:val="28"/>
        </w:rPr>
        <w:t>Информация о месте нахождения, графике работы, справочных телефонах, адресе сайта в сети «Интернет»</w:t>
      </w:r>
      <w:r w:rsidRPr="00B2676C">
        <w:rPr>
          <w:bCs/>
          <w:color w:val="000000"/>
          <w:szCs w:val="28"/>
        </w:rPr>
        <w:t>организаций, участвующих в предоставлении муниципальной услуги.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муниципальных услуг» (далее - МФЦ) в соответствии с соглашением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D60818" w:rsidRPr="00B43814" w:rsidRDefault="00D60818" w:rsidP="00D60818">
      <w:pPr>
        <w:pStyle w:val="a4"/>
        <w:widowControl w:val="0"/>
        <w:autoSpaceDE w:val="0"/>
        <w:autoSpaceDN w:val="0"/>
        <w:adjustRightInd w:val="0"/>
        <w:spacing w:line="360" w:lineRule="exact"/>
        <w:ind w:left="0" w:right="23"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Информация о мест</w:t>
      </w:r>
      <w:r>
        <w:rPr>
          <w:color w:val="000000"/>
          <w:szCs w:val="28"/>
        </w:rPr>
        <w:t xml:space="preserve">е </w:t>
      </w:r>
      <w:r w:rsidRPr="00B2676C">
        <w:rPr>
          <w:color w:val="000000"/>
          <w:szCs w:val="28"/>
        </w:rPr>
        <w:t>нахождени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, справочных телефонах и графиках работы филиалов МФЦ содержится на официальном сайте МФЦ: </w:t>
      </w:r>
      <w:r>
        <w:rPr>
          <w:color w:val="000000"/>
          <w:szCs w:val="28"/>
        </w:rPr>
        <w:br/>
      </w:r>
      <w:hyperlink r:id="rId10" w:history="1">
        <w:r w:rsidRPr="00B43814">
          <w:rPr>
            <w:rStyle w:val="af0"/>
            <w:szCs w:val="28"/>
          </w:rPr>
          <w:t>http://mfc-perm.ru</w:t>
        </w:r>
      </w:hyperlink>
      <w:r>
        <w:rPr>
          <w:color w:val="000000"/>
          <w:szCs w:val="28"/>
        </w:rPr>
        <w:t>.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1.3.3.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вопросам предоставления муниципальной услуги, и услуг, которые являются необходимыми и обязательными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услуги, предоставляется: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 информационных стендах в здании органа, предоставляющего муниципальную услугу;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 официальном сайте;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1.3.3.3.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 Едином портале;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1.3.3.4.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1.3.3.5.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с использованием средств телефонной связи;</w:t>
      </w:r>
    </w:p>
    <w:p w:rsidR="00D60818" w:rsidRPr="00B2676C" w:rsidRDefault="00D60818" w:rsidP="002259B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1.3.3.6.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при личном обращении в орган, предоставляющий муниципальную услугу,МФЦ</w:t>
      </w:r>
      <w:r w:rsidR="002259B2">
        <w:rPr>
          <w:color w:val="000000"/>
          <w:szCs w:val="28"/>
        </w:rPr>
        <w:t>.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почты,Единого портала. 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1.3.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извлечения из текста административного регламента;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1.3.5.3.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блок-схема предоставления муниципальной услуги;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1.3.5.4.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перечни документов, необходимых для предоставления муниципальной услуги;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1.3.5.5.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перечень услуг, которые являются необходимыми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обязательными для предоставления муниципальной услуги;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1.3.5.6.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образцы оформления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для предоставления муниципальной услуги, и требования к ним;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1.3.5.7.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информация о местонахождении, справочныхтелефонах, адресе официального сайта и электронной почты, графике работыоргана, предоставляющего муниципальную услугу;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1.3.5.8.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график приема заявителей должностными лицами, муниципальными служащимиоргана, предоставляющего муниципальную услугу;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1.3.5.9.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информация о сроках предоставления муниципальной услуги;</w:t>
      </w:r>
    </w:p>
    <w:p w:rsidR="00D60818" w:rsidRPr="00B2676C" w:rsidRDefault="00D60818" w:rsidP="00D60818">
      <w:pPr>
        <w:tabs>
          <w:tab w:val="left" w:pos="567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1.3.5.10. </w:t>
      </w:r>
      <w:r w:rsidRPr="00B2676C">
        <w:rPr>
          <w:color w:val="000000"/>
          <w:szCs w:val="28"/>
        </w:rPr>
        <w:t xml:space="preserve">основания для отказа в приеме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для предоставления муниципальной услуги;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1.3.5.11. </w:t>
      </w:r>
      <w:r w:rsidRPr="00B2676C">
        <w:rPr>
          <w:color w:val="000000"/>
          <w:szCs w:val="28"/>
        </w:rPr>
        <w:t>основания для отказа в предоставлении муниципальной услуги;</w:t>
      </w:r>
    </w:p>
    <w:p w:rsidR="00D60818" w:rsidRPr="00B2676C" w:rsidRDefault="00D60818" w:rsidP="00D60818">
      <w:pPr>
        <w:tabs>
          <w:tab w:val="left" w:pos="993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порядок информирования о ходе предоставления муниципальной услуги;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1.3.5.13. </w:t>
      </w:r>
      <w:r w:rsidRPr="00B2676C">
        <w:rPr>
          <w:color w:val="000000"/>
          <w:szCs w:val="28"/>
        </w:rPr>
        <w:t>порядок получения консультаций;</w:t>
      </w:r>
    </w:p>
    <w:p w:rsidR="00D60818" w:rsidRPr="00B2676C" w:rsidRDefault="00D60818" w:rsidP="00D60818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1.3.5.14. </w:t>
      </w:r>
      <w:r w:rsidRPr="00B2676C">
        <w:rPr>
          <w:color w:val="000000"/>
          <w:szCs w:val="28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D60818" w:rsidRPr="00B2676C" w:rsidRDefault="00D60818" w:rsidP="00D60818">
      <w:pPr>
        <w:tabs>
          <w:tab w:val="left" w:pos="851"/>
          <w:tab w:val="left" w:pos="1134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1.3.5.15.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иная информация необходимая для предоставления муниципальной услуги.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320" w:lineRule="exact"/>
        <w:jc w:val="center"/>
        <w:outlineLvl w:val="0"/>
        <w:rPr>
          <w:color w:val="000000"/>
          <w:szCs w:val="28"/>
        </w:rPr>
      </w:pPr>
      <w:r w:rsidRPr="00B2676C">
        <w:rPr>
          <w:b/>
          <w:color w:val="000000"/>
          <w:szCs w:val="28"/>
        </w:rPr>
        <w:lastRenderedPageBreak/>
        <w:t>II. Стандарт предоставления муниципальной услуги</w:t>
      </w:r>
    </w:p>
    <w:p w:rsidR="00D60818" w:rsidRPr="00B2676C" w:rsidRDefault="00D60818" w:rsidP="00D60818">
      <w:pPr>
        <w:autoSpaceDE w:val="0"/>
        <w:autoSpaceDN w:val="0"/>
        <w:adjustRightInd w:val="0"/>
        <w:spacing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2.1. Наименование муниципальной услуги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2.1.1.</w:t>
      </w:r>
      <w:r w:rsidR="002259B2">
        <w:rPr>
          <w:bCs/>
          <w:color w:val="000000"/>
          <w:szCs w:val="28"/>
          <w:lang w:eastAsia="en-US"/>
        </w:rPr>
        <w:t xml:space="preserve">Предоставление в собственность </w:t>
      </w:r>
      <w:r w:rsidR="002259B2" w:rsidRPr="00D60818">
        <w:rPr>
          <w:bCs/>
          <w:color w:val="000000"/>
          <w:szCs w:val="28"/>
          <w:lang w:eastAsia="en-US"/>
        </w:rPr>
        <w:t>муниципального имущества</w:t>
      </w:r>
      <w:r w:rsidR="002259B2">
        <w:rPr>
          <w:bCs/>
          <w:color w:val="000000"/>
          <w:szCs w:val="28"/>
          <w:lang w:eastAsia="en-US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2.2. </w:t>
      </w:r>
      <w:r w:rsidRPr="00B2676C">
        <w:rPr>
          <w:bCs/>
          <w:iCs/>
          <w:color w:val="000000"/>
          <w:szCs w:val="28"/>
        </w:rPr>
        <w:t xml:space="preserve">Наименование органа местного самоуправления, </w:t>
      </w:r>
      <w:r w:rsidRPr="00B2676C">
        <w:rPr>
          <w:bCs/>
          <w:iCs/>
          <w:color w:val="000000"/>
          <w:szCs w:val="28"/>
        </w:rPr>
        <w:br/>
        <w:t>предоставляющего муниципальную услугу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2.2.1.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Органом, уполномоченным на предоставление муниципальной услуги, является</w:t>
      </w:r>
      <w:r w:rsidR="001F37E9">
        <w:rPr>
          <w:color w:val="000000"/>
          <w:szCs w:val="28"/>
        </w:rPr>
        <w:t xml:space="preserve"> Администрация Серебрянского</w:t>
      </w:r>
      <w:r w:rsidR="002259B2">
        <w:rPr>
          <w:color w:val="000000"/>
          <w:szCs w:val="28"/>
        </w:rPr>
        <w:t xml:space="preserve"> сельского поселения</w:t>
      </w:r>
      <w:r w:rsidRPr="00B2676C">
        <w:rPr>
          <w:color w:val="000000"/>
          <w:szCs w:val="28"/>
        </w:rPr>
        <w:t xml:space="preserve"> (далее - орган, предоставляющий муниципальную услугу).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2.2.2.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При предоставлении муниципальной услуги орган, предоставляющий муниципальную услугу осуществляет взаимодействие с:</w:t>
      </w:r>
    </w:p>
    <w:p w:rsidR="00D60818" w:rsidRPr="00B2676C" w:rsidRDefault="002259B2" w:rsidP="00D60818">
      <w:pPr>
        <w:autoSpaceDE w:val="0"/>
        <w:autoSpaceDN w:val="0"/>
        <w:adjustRightInd w:val="0"/>
        <w:spacing w:line="360" w:lineRule="exact"/>
        <w:jc w:val="both"/>
        <w:rPr>
          <w:rStyle w:val="a3"/>
          <w:b w:val="0"/>
          <w:bCs w:val="0"/>
          <w:color w:val="000000"/>
          <w:szCs w:val="28"/>
        </w:rPr>
      </w:pPr>
      <w:r>
        <w:rPr>
          <w:color w:val="000000"/>
          <w:szCs w:val="28"/>
        </w:rPr>
        <w:t xml:space="preserve">      Управлением Федеральной службы государственной регистрации, кадастра и картографии по Пермскому краю</w:t>
      </w:r>
      <w:r w:rsidR="00D60818" w:rsidRPr="00B2676C">
        <w:rPr>
          <w:color w:val="000000"/>
          <w:szCs w:val="28"/>
        </w:rPr>
        <w:t xml:space="preserve">. </w:t>
      </w:r>
    </w:p>
    <w:p w:rsidR="00D60818" w:rsidRPr="00B43814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B43814">
        <w:rPr>
          <w:color w:val="000000"/>
          <w:szCs w:val="28"/>
        </w:rPr>
        <w:t>2.2.3.</w:t>
      </w:r>
      <w:r w:rsidRPr="00B43814">
        <w:rPr>
          <w:b/>
          <w:i/>
          <w:color w:val="000000"/>
          <w:szCs w:val="28"/>
        </w:rPr>
        <w:tab/>
      </w:r>
      <w:r w:rsidRPr="00B43814">
        <w:rPr>
          <w:color w:val="000000"/>
        </w:rPr>
        <w:t>Орган, предоставляющий муниципальную услугу, не вправе требовать от заявителя:</w:t>
      </w:r>
    </w:p>
    <w:p w:rsidR="00D60818" w:rsidRPr="00B43814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t>2.2.3.1.</w:t>
      </w:r>
      <w:r>
        <w:rPr>
          <w:color w:val="000000"/>
        </w:rPr>
        <w:tab/>
      </w:r>
      <w:r w:rsidRPr="00B43814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0818" w:rsidRPr="00B43814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t>2.2.3.2.</w:t>
      </w:r>
      <w:r>
        <w:rPr>
          <w:color w:val="000000"/>
        </w:rPr>
        <w:tab/>
      </w:r>
      <w:r w:rsidRPr="00B43814">
        <w:rPr>
          <w:color w:val="00000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color w:val="000000"/>
        </w:rPr>
        <w:br/>
      </w:r>
      <w:r w:rsidRPr="00B43814">
        <w:rPr>
          <w:color w:val="000000"/>
        </w:rPr>
        <w:t xml:space="preserve">в предоставлении предусмотренных частью 1 статьи 1 Федерального закона </w:t>
      </w:r>
      <w:r>
        <w:rPr>
          <w:color w:val="000000"/>
        </w:rPr>
        <w:br/>
      </w:r>
      <w:r w:rsidRPr="00B43814">
        <w:rPr>
          <w:color w:val="000000"/>
        </w:rPr>
        <w:t xml:space="preserve">от 27 июля 2010 г. № 210-ФЗ «Об организации предоставления государственных имуниципальных услуг» государственных </w:t>
      </w:r>
      <w:r>
        <w:rPr>
          <w:color w:val="000000"/>
        </w:rPr>
        <w:br/>
      </w:r>
      <w:r w:rsidRPr="00B43814">
        <w:rPr>
          <w:color w:val="000000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</w:t>
      </w:r>
      <w:r>
        <w:rPr>
          <w:color w:val="000000"/>
        </w:rPr>
        <w:t xml:space="preserve">статьи 7 </w:t>
      </w:r>
      <w:r w:rsidRPr="00B43814">
        <w:rPr>
          <w:color w:val="000000"/>
        </w:rPr>
        <w:t>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t>2.2.3.3.</w:t>
      </w:r>
      <w:r>
        <w:rPr>
          <w:color w:val="000000"/>
        </w:rPr>
        <w:tab/>
      </w:r>
      <w:r w:rsidRPr="00B43814">
        <w:rPr>
          <w:color w:val="000000"/>
        </w:rPr>
        <w:t xml:space="preserve">осуществления действий, в том числе согласований, необходимых для предоставления муниципальной услуги и связанных </w:t>
      </w:r>
      <w:r>
        <w:rPr>
          <w:color w:val="000000"/>
        </w:rPr>
        <w:br/>
      </w:r>
      <w:r w:rsidRPr="00B43814">
        <w:rPr>
          <w:color w:val="000000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B43814">
        <w:rPr>
          <w:color w:val="000000"/>
        </w:rPr>
        <w:lastRenderedPageBreak/>
        <w:t xml:space="preserve">документов и информации, предоставляемых в результате предоставления услуг, которые являются необходимыми и обязательными </w:t>
      </w:r>
      <w:r>
        <w:rPr>
          <w:color w:val="000000"/>
        </w:rPr>
        <w:br/>
      </w:r>
      <w:r w:rsidRPr="00B43814">
        <w:rPr>
          <w:color w:val="000000"/>
        </w:rPr>
        <w:t>для предоставления муниципальной услуги.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bookmarkStart w:id="0" w:name="Par61"/>
      <w:bookmarkEnd w:id="0"/>
      <w:r w:rsidRPr="00B2676C">
        <w:rPr>
          <w:color w:val="000000"/>
          <w:szCs w:val="28"/>
        </w:rPr>
        <w:t>2.3.Описание результата предоставления муниципальной услуги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2.3.1.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Результатом предоставления муниципальной услуги является:</w:t>
      </w:r>
    </w:p>
    <w:p w:rsidR="004E7DD6" w:rsidRDefault="004E7DD6" w:rsidP="004E7DD6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заключенный договор купли-продажи и (или) акт приема-передачи;</w:t>
      </w:r>
    </w:p>
    <w:p w:rsidR="004E7DD6" w:rsidRPr="001109D7" w:rsidRDefault="004E7DD6" w:rsidP="004E7DD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8"/>
        </w:rPr>
      </w:pPr>
      <w:r>
        <w:rPr>
          <w:color w:val="000000"/>
          <w:szCs w:val="28"/>
        </w:rPr>
        <w:t>- отказ в предоставлении муниципальной услуги.</w:t>
      </w:r>
    </w:p>
    <w:p w:rsidR="00D60818" w:rsidRPr="004E7DD6" w:rsidRDefault="00D60818" w:rsidP="004E7DD6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2.4. Срок предоставления муниципальной услуги</w:t>
      </w:r>
    </w:p>
    <w:p w:rsidR="00263340" w:rsidRDefault="00D60818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>2.4.1.</w:t>
      </w:r>
      <w:r w:rsidR="00263340">
        <w:rPr>
          <w:color w:val="000000"/>
          <w:szCs w:val="28"/>
          <w:lang w:eastAsia="en-US"/>
        </w:rPr>
        <w:t>Срок приема заявок при проведении аукциона, торгов, продаже</w:t>
      </w:r>
    </w:p>
    <w:p w:rsidR="00263340" w:rsidRDefault="00263340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посредством публичного предложения, торгов без объявления цены по продаже</w:t>
      </w:r>
    </w:p>
    <w:p w:rsidR="00263340" w:rsidRDefault="00263340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муниципального имущества составляет не менее 25 календарных дней с даты</w:t>
      </w:r>
    </w:p>
    <w:p w:rsidR="00263340" w:rsidRDefault="00263340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начала приема заявок, указанной в информационном сообщении.</w:t>
      </w:r>
    </w:p>
    <w:p w:rsidR="00263340" w:rsidRDefault="002D0383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2.4.2. </w:t>
      </w:r>
      <w:r w:rsidR="00263340">
        <w:rPr>
          <w:color w:val="000000"/>
          <w:szCs w:val="28"/>
          <w:lang w:eastAsia="en-US"/>
        </w:rPr>
        <w:t>Срок проведения аукциона и торгов, посредством публичного предложения, без объявления цены по продаже муниципального имущества составляет не менее 30 дней с даты опубликования информационного сообщения.</w:t>
      </w:r>
    </w:p>
    <w:p w:rsidR="00263340" w:rsidRDefault="002D0383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2.4.3. </w:t>
      </w:r>
      <w:r w:rsidR="00263340">
        <w:rPr>
          <w:color w:val="000000"/>
          <w:szCs w:val="28"/>
          <w:lang w:eastAsia="en-US"/>
        </w:rPr>
        <w:t>Договор купли-продажи заключается в течение 5 рабочих дней со дня</w:t>
      </w:r>
    </w:p>
    <w:p w:rsidR="00263340" w:rsidRDefault="00263340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подведения итогов продажи.</w:t>
      </w:r>
    </w:p>
    <w:p w:rsidR="00263340" w:rsidRDefault="002D0383" w:rsidP="0026334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2.4.4. </w:t>
      </w:r>
      <w:r w:rsidR="00263340">
        <w:rPr>
          <w:color w:val="000000"/>
          <w:szCs w:val="28"/>
          <w:lang w:eastAsia="en-US"/>
        </w:rPr>
        <w:t>Передача муниципального имущества и</w:t>
      </w:r>
      <w:r>
        <w:rPr>
          <w:color w:val="000000"/>
          <w:szCs w:val="28"/>
          <w:lang w:eastAsia="en-US"/>
        </w:rPr>
        <w:t xml:space="preserve"> оформление права собственности </w:t>
      </w:r>
      <w:r w:rsidR="00263340">
        <w:rPr>
          <w:color w:val="000000"/>
          <w:szCs w:val="28"/>
          <w:lang w:eastAsia="en-US"/>
        </w:rPr>
        <w:t>на него осуществляются в соответствии с законодательством Российс</w:t>
      </w:r>
      <w:r>
        <w:rPr>
          <w:color w:val="000000"/>
          <w:szCs w:val="28"/>
          <w:lang w:eastAsia="en-US"/>
        </w:rPr>
        <w:t xml:space="preserve">кой </w:t>
      </w:r>
      <w:r w:rsidR="00263340">
        <w:rPr>
          <w:color w:val="000000"/>
          <w:szCs w:val="28"/>
          <w:lang w:eastAsia="en-US"/>
        </w:rPr>
        <w:t xml:space="preserve">Федерации и договором купли-продажи не </w:t>
      </w:r>
      <w:r>
        <w:rPr>
          <w:color w:val="000000"/>
          <w:szCs w:val="28"/>
          <w:lang w:eastAsia="en-US"/>
        </w:rPr>
        <w:t xml:space="preserve">позднее чем через тридцать дней </w:t>
      </w:r>
      <w:r w:rsidR="00263340">
        <w:rPr>
          <w:color w:val="000000"/>
          <w:szCs w:val="28"/>
          <w:lang w:eastAsia="en-US"/>
        </w:rPr>
        <w:t>после дня полной оплаты имущества.</w:t>
      </w:r>
    </w:p>
    <w:p w:rsidR="00D60818" w:rsidRDefault="00D60818" w:rsidP="00D60818">
      <w:pPr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 принятия р</w:t>
      </w:r>
      <w:r w:rsidRPr="00B2676C">
        <w:rPr>
          <w:color w:val="000000"/>
          <w:szCs w:val="28"/>
        </w:rPr>
        <w:t>ешени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 о </w:t>
      </w:r>
      <w:r w:rsidRPr="00903296">
        <w:rPr>
          <w:color w:val="000000"/>
          <w:szCs w:val="28"/>
        </w:rPr>
        <w:t xml:space="preserve">предоставлении </w:t>
      </w:r>
      <w:r w:rsidRPr="00B2676C">
        <w:rPr>
          <w:color w:val="000000"/>
          <w:szCs w:val="28"/>
        </w:rPr>
        <w:t>муниципаль</w:t>
      </w:r>
      <w:r>
        <w:rPr>
          <w:color w:val="000000"/>
          <w:szCs w:val="28"/>
        </w:rPr>
        <w:t xml:space="preserve">ной </w:t>
      </w:r>
      <w:r w:rsidRPr="00B2676C">
        <w:rPr>
          <w:color w:val="000000"/>
          <w:szCs w:val="28"/>
        </w:rPr>
        <w:t>услуг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br/>
        <w:t>в</w:t>
      </w:r>
      <w:r w:rsidRPr="00B2676C">
        <w:rPr>
          <w:color w:val="000000"/>
          <w:szCs w:val="28"/>
        </w:rPr>
        <w:t xml:space="preserve"> случае </w:t>
      </w:r>
      <w:r>
        <w:rPr>
          <w:color w:val="000000"/>
          <w:szCs w:val="28"/>
        </w:rPr>
        <w:t>напр</w:t>
      </w:r>
      <w:r w:rsidRPr="00B2676C">
        <w:rPr>
          <w:color w:val="000000"/>
          <w:szCs w:val="28"/>
        </w:rPr>
        <w:t xml:space="preserve">авления заявителем документов, необходимых в соответствии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с нормативными правовыми актами для предоставления муниципальной услуги, через МФЦ исчисляется со дня передачи МФЦ таких документов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орган, предоставляющий муниципальную услугу.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60818" w:rsidRPr="00B2676C" w:rsidRDefault="00D60818" w:rsidP="00D60818">
      <w:pPr>
        <w:pStyle w:val="a4"/>
        <w:spacing w:line="360" w:lineRule="exact"/>
        <w:ind w:left="0" w:firstLine="567"/>
        <w:jc w:val="both"/>
        <w:rPr>
          <w:rFonts w:eastAsia="Calibri"/>
          <w:color w:val="000000"/>
          <w:szCs w:val="28"/>
        </w:rPr>
      </w:pPr>
      <w:r w:rsidRPr="00B2676C">
        <w:rPr>
          <w:color w:val="000000"/>
          <w:szCs w:val="28"/>
        </w:rPr>
        <w:t>2.5.1.</w:t>
      </w:r>
      <w:r>
        <w:rPr>
          <w:color w:val="000000"/>
          <w:szCs w:val="28"/>
        </w:rPr>
        <w:tab/>
      </w:r>
      <w:r w:rsidRPr="00B2676C">
        <w:rPr>
          <w:rFonts w:eastAsia="Calibri"/>
          <w:color w:val="000000"/>
          <w:szCs w:val="28"/>
        </w:rPr>
        <w:t xml:space="preserve">Предоставление муниципальной услуги осуществляется </w:t>
      </w:r>
      <w:r w:rsidRPr="00B2676C">
        <w:rPr>
          <w:rFonts w:eastAsia="Calibri"/>
          <w:color w:val="000000"/>
          <w:szCs w:val="28"/>
        </w:rPr>
        <w:br/>
        <w:t>в соответствии с:</w:t>
      </w:r>
    </w:p>
    <w:p w:rsidR="00D60818" w:rsidRPr="00B2676C" w:rsidRDefault="00CE2EEE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hyperlink r:id="rId11" w:history="1">
        <w:r w:rsidR="00D60818" w:rsidRPr="00B2676C">
          <w:rPr>
            <w:color w:val="000000"/>
            <w:szCs w:val="28"/>
          </w:rPr>
          <w:t>Конституцией</w:t>
        </w:r>
      </w:hyperlink>
      <w:r w:rsidR="00D60818" w:rsidRPr="00B2676C">
        <w:rPr>
          <w:color w:val="000000"/>
          <w:szCs w:val="28"/>
        </w:rPr>
        <w:t xml:space="preserve"> Российской Федерации, принятой всенародным голосованием 12 декабря 1993 г. («Российская газета», № 7, 21.01.2009 г.);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Федеральным </w:t>
      </w:r>
      <w:hyperlink r:id="rId12" w:history="1">
        <w:r w:rsidRPr="00B2676C">
          <w:rPr>
            <w:color w:val="000000"/>
            <w:szCs w:val="28"/>
          </w:rPr>
          <w:t>закон</w:t>
        </w:r>
      </w:hyperlink>
      <w:r w:rsidRPr="00B2676C">
        <w:rPr>
          <w:color w:val="000000"/>
          <w:szCs w:val="28"/>
        </w:rPr>
        <w:t>ом от 6 октября 2003 г. № 131-ФЗ «Об общих принципах организации местного самоуправления в Российской Федерации» («Российская газета», № 302, 08.10.2003 г.);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 xml:space="preserve">Федеральным </w:t>
      </w:r>
      <w:hyperlink r:id="rId13" w:history="1">
        <w:r w:rsidRPr="00B2676C">
          <w:rPr>
            <w:color w:val="000000"/>
            <w:szCs w:val="28"/>
          </w:rPr>
          <w:t>закон</w:t>
        </w:r>
      </w:hyperlink>
      <w:r w:rsidRPr="00B2676C">
        <w:rPr>
          <w:color w:val="000000"/>
          <w:szCs w:val="28"/>
        </w:rPr>
        <w:t>ом от 27 июля 2010 г. № 210-ФЗ «Об организации предоставления государственных и муниципальных услуг» («Российская газета», № 168, 30.07.2010 г.)</w:t>
      </w:r>
      <w:r>
        <w:rPr>
          <w:color w:val="000000"/>
          <w:szCs w:val="28"/>
        </w:rPr>
        <w:t xml:space="preserve"> (далее – Федеральный закон № 210-ФЗ)</w:t>
      </w:r>
      <w:r w:rsidRPr="00B2676C">
        <w:rPr>
          <w:color w:val="000000"/>
          <w:szCs w:val="28"/>
        </w:rPr>
        <w:t>;</w:t>
      </w:r>
    </w:p>
    <w:p w:rsidR="002D0383" w:rsidRPr="001109D7" w:rsidRDefault="002D0383" w:rsidP="002D038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2D0383" w:rsidRDefault="002D0383" w:rsidP="002D0383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2D0383" w:rsidRDefault="002D0383" w:rsidP="002D0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21.12.2001г. № 178-ФЗ «О приватизации государственного и муниципального имущества»</w:t>
      </w:r>
      <w:r>
        <w:rPr>
          <w:szCs w:val="28"/>
        </w:rPr>
        <w:t>;</w:t>
      </w:r>
    </w:p>
    <w:p w:rsidR="002D0383" w:rsidRPr="00723CA0" w:rsidRDefault="002D0383" w:rsidP="002D0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Cs w:val="28"/>
        </w:rPr>
        <w:t>;</w:t>
      </w:r>
    </w:p>
    <w:p w:rsidR="002D0383" w:rsidRPr="00723CA0" w:rsidRDefault="002D0383" w:rsidP="002D0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Законом от 21.07.1997г. № 122-ФЗ «О государственной регистрации прав на недвижимое имущество и сделок с ним»</w:t>
      </w:r>
      <w:r>
        <w:rPr>
          <w:szCs w:val="28"/>
        </w:rPr>
        <w:t>;</w:t>
      </w:r>
    </w:p>
    <w:p w:rsidR="002D0383" w:rsidRPr="00723CA0" w:rsidRDefault="002D0383" w:rsidP="002D0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szCs w:val="28"/>
        </w:rPr>
        <w:t>;</w:t>
      </w:r>
    </w:p>
    <w:p w:rsidR="002D0383" w:rsidRPr="00723CA0" w:rsidRDefault="002D0383" w:rsidP="002D0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29.07.</w:t>
      </w:r>
      <w:r>
        <w:rPr>
          <w:szCs w:val="28"/>
        </w:rPr>
        <w:t>19</w:t>
      </w:r>
      <w:r w:rsidRPr="00723CA0">
        <w:rPr>
          <w:szCs w:val="28"/>
        </w:rPr>
        <w:t>98 № 135-ФЗ «Об оценочной деятельности в Российской Ф</w:t>
      </w:r>
      <w:r>
        <w:rPr>
          <w:szCs w:val="28"/>
        </w:rPr>
        <w:t>едерации»;</w:t>
      </w:r>
    </w:p>
    <w:p w:rsidR="002D0383" w:rsidRDefault="001F37E9" w:rsidP="002D03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Уставом Серебрянского</w:t>
      </w:r>
      <w:r w:rsidR="00153D44">
        <w:rPr>
          <w:szCs w:val="28"/>
        </w:rPr>
        <w:t xml:space="preserve"> сельского поселения</w:t>
      </w:r>
      <w:r w:rsidR="002D0383">
        <w:rPr>
          <w:szCs w:val="28"/>
        </w:rPr>
        <w:t>;</w:t>
      </w:r>
    </w:p>
    <w:p w:rsidR="00FF3A04" w:rsidRDefault="00FF3A04" w:rsidP="00FF3A04">
      <w:pPr>
        <w:ind w:right="-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- Постановлением Администрации Серебрянского сельского поселения</w:t>
      </w:r>
      <w:r>
        <w:rPr>
          <w:b/>
          <w:i/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от20.06.2012№ 38  «О порядке разработки и утверждения административных регламентов предоставления муниципальных услуг  Серебрянским сельским поселением».</w:t>
      </w:r>
    </w:p>
    <w:p w:rsidR="00D60818" w:rsidRPr="00B2676C" w:rsidRDefault="00D60818" w:rsidP="00D60818">
      <w:pPr>
        <w:spacing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2.6. Исчерпывающий перечень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соответствии с нормативными правовыми актами для предоставления</w:t>
      </w:r>
      <w:r>
        <w:rPr>
          <w:color w:val="000000"/>
          <w:szCs w:val="28"/>
        </w:rPr>
        <w:br/>
        <w:t>м</w:t>
      </w:r>
      <w:r w:rsidRPr="00B2676C">
        <w:rPr>
          <w:color w:val="000000"/>
          <w:szCs w:val="28"/>
        </w:rPr>
        <w:t>униципальной услуги</w:t>
      </w:r>
    </w:p>
    <w:p w:rsidR="002D0383" w:rsidRDefault="00D60818" w:rsidP="002D0383">
      <w:pPr>
        <w:tabs>
          <w:tab w:val="left" w:pos="0"/>
          <w:tab w:val="left" w:pos="1134"/>
          <w:tab w:val="left" w:pos="1276"/>
        </w:tabs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2.6.1.</w:t>
      </w:r>
      <w:r>
        <w:rPr>
          <w:color w:val="000000"/>
          <w:szCs w:val="28"/>
        </w:rPr>
        <w:tab/>
      </w:r>
      <w:r w:rsidR="002D0383">
        <w:rPr>
          <w:color w:val="000000"/>
          <w:szCs w:val="28"/>
          <w:lang w:eastAsia="en-US"/>
        </w:rPr>
        <w:t>Для получения муниципальной услуги заявитель обращается в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Уполномоченный орган с заявкой по форме,  установленной Уполномоченным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органом (приложение 1).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       2.6.2. Одновременно с заявкой претенденты представляют следующие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документы:</w:t>
      </w:r>
    </w:p>
    <w:p w:rsidR="002D0383" w:rsidRPr="00013552" w:rsidRDefault="002D0383" w:rsidP="002D0383">
      <w:pPr>
        <w:autoSpaceDE w:val="0"/>
        <w:autoSpaceDN w:val="0"/>
        <w:adjustRightInd w:val="0"/>
        <w:rPr>
          <w:b/>
          <w:color w:val="000000"/>
          <w:szCs w:val="28"/>
          <w:lang w:eastAsia="en-US"/>
        </w:rPr>
      </w:pPr>
      <w:r w:rsidRPr="00013552">
        <w:rPr>
          <w:b/>
          <w:color w:val="000000"/>
          <w:szCs w:val="28"/>
          <w:lang w:eastAsia="en-US"/>
        </w:rPr>
        <w:t>юридические лица: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- заверенные копии учредительных документов;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- документ, содержащий сведения о доле Российской Федерации, субъекта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Российской Федерации или муниципального образования в уставном капитале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юридического лица (реестр владельцев акций либо выписка из него или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заверенные печатью юридического лица и подписанное его руководителем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письмо);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 w:rsidRPr="00013552">
        <w:rPr>
          <w:b/>
          <w:color w:val="000000"/>
          <w:szCs w:val="28"/>
          <w:lang w:eastAsia="en-US"/>
        </w:rPr>
        <w:t>физические лица</w:t>
      </w:r>
      <w:r>
        <w:rPr>
          <w:color w:val="000000"/>
          <w:szCs w:val="28"/>
          <w:lang w:eastAsia="en-US"/>
        </w:rPr>
        <w:t xml:space="preserve"> предъявляют документ, удостоверяющий личность, или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представляют копии всех его листов.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случае, если от имени претендента действует его представитель по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доверенности, к заявке должна быть приложена доверенность на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осуществление действий от имени претендента, оформленная в установленном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законом порядке.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случае, если доверенность на </w:t>
      </w:r>
      <w:r w:rsidR="00013552">
        <w:rPr>
          <w:color w:val="000000"/>
          <w:szCs w:val="28"/>
          <w:lang w:eastAsia="en-US"/>
        </w:rPr>
        <w:t xml:space="preserve">осуществление действий от имени </w:t>
      </w:r>
      <w:r>
        <w:rPr>
          <w:color w:val="000000"/>
          <w:szCs w:val="28"/>
          <w:lang w:eastAsia="en-US"/>
        </w:rPr>
        <w:t>претендента подписана лицом, уполномоченным руководителем юридического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лица, заявка должна содержать также документ, подтверждающий полномочия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этого лица.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случае продажи имущества на аукционе с закрытой формой подачи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предложения или без объявления цены претендент представляет предложение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 цене приобретения имущества в запечатанном конверте.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2.6.3. Претендент вправе предоставить: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- выписку из единого государственного реестра юридических лиц;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- выписку из единого государственного реестра индивидуальных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предпринимателей;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- документ, </w:t>
      </w:r>
      <w:r w:rsidR="00013552">
        <w:rPr>
          <w:color w:val="000000"/>
          <w:szCs w:val="28"/>
          <w:lang w:eastAsia="en-US"/>
        </w:rPr>
        <w:t>подтверждающий внесение задатка.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2.6.4. Все листы документов, представляемых одновременно с заявкой,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либо отдельные тома данных документов должны быть прошиты,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пронумерованы, скреплены печатью претендента (для юридического лица) и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подписаны претендентом или его представителем.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К данным документам (в том числе к каждому тому) также прилагается их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опись. Заявка и такая опись составляются в двух экземплярах, один из которых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остается у продавца, другой - у претендента.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2.6.5. В случае проведения про</w:t>
      </w:r>
      <w:r w:rsidR="00013552">
        <w:rPr>
          <w:color w:val="000000"/>
          <w:szCs w:val="28"/>
          <w:lang w:eastAsia="en-US"/>
        </w:rPr>
        <w:t xml:space="preserve">дажи муниципального имущества в </w:t>
      </w:r>
      <w:r>
        <w:rPr>
          <w:color w:val="000000"/>
          <w:szCs w:val="28"/>
          <w:lang w:eastAsia="en-US"/>
        </w:rPr>
        <w:t>электронной форме заявка и иные представленные одновременно с ней</w:t>
      </w:r>
    </w:p>
    <w:p w:rsidR="002D0383" w:rsidRDefault="002D0383" w:rsidP="002D0383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документы подаются в форме электронных документов.</w:t>
      </w:r>
    </w:p>
    <w:p w:rsidR="00D60818" w:rsidRDefault="00D60818" w:rsidP="00013552">
      <w:pPr>
        <w:autoSpaceDE w:val="0"/>
        <w:autoSpaceDN w:val="0"/>
        <w:adjustRightInd w:val="0"/>
        <w:spacing w:line="360" w:lineRule="exact"/>
        <w:jc w:val="both"/>
        <w:rPr>
          <w:color w:val="000000"/>
          <w:szCs w:val="28"/>
        </w:rPr>
      </w:pPr>
      <w:r w:rsidRPr="002773B5">
        <w:rPr>
          <w:color w:val="000000"/>
          <w:szCs w:val="28"/>
        </w:rPr>
        <w:t xml:space="preserve">Тексты документов, представляемых для оказания муниципальной услуги, должны быть написаны разборчиво, наименования юридических лиц </w:t>
      </w:r>
      <w:r>
        <w:rPr>
          <w:color w:val="000000"/>
          <w:szCs w:val="28"/>
        </w:rPr>
        <w:t>б</w:t>
      </w:r>
      <w:r w:rsidRPr="002773B5">
        <w:rPr>
          <w:color w:val="000000"/>
          <w:szCs w:val="28"/>
        </w:rPr>
        <w:t>ез сокращения, с указанием их мест нахождения. Фамилии, имена и отчества</w:t>
      </w:r>
      <w:r>
        <w:rPr>
          <w:color w:val="000000"/>
          <w:szCs w:val="28"/>
        </w:rPr>
        <w:t xml:space="preserve"> (при наличии)</w:t>
      </w:r>
      <w:r w:rsidRPr="002773B5">
        <w:rPr>
          <w:color w:val="000000"/>
          <w:szCs w:val="28"/>
        </w:rPr>
        <w:t xml:space="preserve"> физических лиц, адреса их мест жительства должны быть написаны полностью.</w:t>
      </w:r>
    </w:p>
    <w:p w:rsidR="00D60818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2773B5">
        <w:rPr>
          <w:color w:val="000000"/>
          <w:szCs w:val="28"/>
        </w:rPr>
        <w:t xml:space="preserve">2.7. Исчерпывающий перечень документов, необходимых в соответствии </w:t>
      </w:r>
      <w:r>
        <w:rPr>
          <w:color w:val="000000"/>
          <w:szCs w:val="28"/>
        </w:rPr>
        <w:br/>
      </w:r>
      <w:r w:rsidRPr="002773B5">
        <w:rPr>
          <w:color w:val="000000"/>
          <w:szCs w:val="28"/>
        </w:rPr>
        <w:t xml:space="preserve">с нормативными правовыми актами для предоставления </w:t>
      </w:r>
      <w:r>
        <w:rPr>
          <w:color w:val="000000"/>
          <w:szCs w:val="28"/>
        </w:rPr>
        <w:t>муниципаль</w:t>
      </w:r>
      <w:r w:rsidRPr="002773B5">
        <w:rPr>
          <w:color w:val="000000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color w:val="000000"/>
          <w:szCs w:val="28"/>
        </w:rPr>
        <w:br/>
      </w:r>
      <w:r w:rsidRPr="002773B5">
        <w:rPr>
          <w:color w:val="000000"/>
          <w:szCs w:val="28"/>
        </w:rPr>
        <w:t>в предоставлении муниципальн</w:t>
      </w:r>
      <w:r>
        <w:rPr>
          <w:color w:val="000000"/>
          <w:szCs w:val="28"/>
        </w:rPr>
        <w:t>ой</w:t>
      </w:r>
      <w:r w:rsidRPr="002773B5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и</w:t>
      </w:r>
    </w:p>
    <w:p w:rsidR="002C6C80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2.7.1.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Для рассмотрения </w:t>
      </w:r>
      <w:r>
        <w:rPr>
          <w:color w:val="000000"/>
          <w:szCs w:val="28"/>
        </w:rPr>
        <w:t xml:space="preserve">запросаи документов </w:t>
      </w:r>
      <w:r w:rsidRPr="00B2676C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>предоставлении</w:t>
      </w:r>
      <w:r w:rsidRPr="00253FBE">
        <w:rPr>
          <w:color w:val="000000"/>
          <w:szCs w:val="28"/>
        </w:rPr>
        <w:t xml:space="preserve"> муниципальной </w:t>
      </w:r>
      <w:r>
        <w:rPr>
          <w:color w:val="000000"/>
          <w:szCs w:val="28"/>
        </w:rPr>
        <w:t xml:space="preserve">услуги </w:t>
      </w:r>
      <w:r w:rsidRPr="00B2676C">
        <w:rPr>
          <w:color w:val="000000"/>
          <w:szCs w:val="28"/>
        </w:rPr>
        <w:t>орган, предоставляющий муниципальную услугу,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C6C80" w:rsidRDefault="002C6C80" w:rsidP="002C6C8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      - выписку из единого государственного реестра юридических лиц;</w:t>
      </w:r>
    </w:p>
    <w:p w:rsidR="002C6C80" w:rsidRDefault="002C6C80" w:rsidP="002C6C8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      - выписку из единого государственного реестра индивидуальных</w:t>
      </w:r>
    </w:p>
    <w:p w:rsidR="00D60818" w:rsidRDefault="002C6C80" w:rsidP="002C6C80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предпринимателей</w:t>
      </w:r>
      <w:r w:rsidR="00D60818">
        <w:rPr>
          <w:color w:val="000000"/>
          <w:szCs w:val="28"/>
        </w:rPr>
        <w:t>.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2.7.2.</w:t>
      </w:r>
      <w:r>
        <w:rPr>
          <w:color w:val="000000"/>
          <w:szCs w:val="28"/>
        </w:rPr>
        <w:tab/>
        <w:t xml:space="preserve">Заявитель вправе самостоятельно представить указанные документы. </w:t>
      </w:r>
      <w:r w:rsidRPr="002773B5">
        <w:rPr>
          <w:color w:val="000000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</w:t>
      </w:r>
      <w:r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Основанием для отказа в приеме документов, необходимых </w:t>
      </w:r>
      <w:r w:rsidRPr="00B2676C">
        <w:rPr>
          <w:color w:val="000000"/>
          <w:szCs w:val="28"/>
        </w:rPr>
        <w:br/>
        <w:t>для предоставления муниципальной услуги является</w:t>
      </w:r>
      <w:r>
        <w:rPr>
          <w:color w:val="000000"/>
          <w:szCs w:val="28"/>
        </w:rPr>
        <w:t>:</w:t>
      </w:r>
    </w:p>
    <w:p w:rsidR="00D60818" w:rsidRPr="00CF3FB9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2.8.1.1.</w:t>
      </w:r>
      <w:r>
        <w:rPr>
          <w:color w:val="000000"/>
          <w:szCs w:val="28"/>
        </w:rPr>
        <w:tab/>
      </w:r>
      <w:r w:rsidRPr="00CF3FB9">
        <w:rPr>
          <w:color w:val="000000"/>
          <w:szCs w:val="28"/>
        </w:rPr>
        <w:t xml:space="preserve">представление заявителем неполного комплекта документов, необходимых в соответствии с Федеральным законом </w:t>
      </w:r>
      <w:r>
        <w:rPr>
          <w:color w:val="000000"/>
          <w:szCs w:val="28"/>
        </w:rPr>
        <w:t>№</w:t>
      </w:r>
      <w:r w:rsidRPr="00CF3FB9">
        <w:rPr>
          <w:color w:val="000000"/>
          <w:szCs w:val="28"/>
        </w:rPr>
        <w:t xml:space="preserve"> 210-ФЗ и иными нормативными правовыми актами для предоставления </w:t>
      </w:r>
      <w:r>
        <w:rPr>
          <w:color w:val="000000"/>
          <w:szCs w:val="28"/>
        </w:rPr>
        <w:t>муниципальной</w:t>
      </w:r>
      <w:r w:rsidRPr="00CF3FB9">
        <w:rPr>
          <w:color w:val="000000"/>
          <w:szCs w:val="28"/>
        </w:rPr>
        <w:t xml:space="preserve"> услуги и услуг, которые являются необходимыми и обязательными </w:t>
      </w:r>
      <w:r>
        <w:rPr>
          <w:color w:val="000000"/>
          <w:szCs w:val="28"/>
        </w:rPr>
        <w:br/>
      </w:r>
      <w:r w:rsidRPr="00CF3FB9">
        <w:rPr>
          <w:color w:val="000000"/>
          <w:szCs w:val="28"/>
        </w:rPr>
        <w:t xml:space="preserve">для предоставления </w:t>
      </w:r>
      <w:r>
        <w:rPr>
          <w:color w:val="000000"/>
          <w:szCs w:val="28"/>
        </w:rPr>
        <w:t>муниципальной</w:t>
      </w:r>
      <w:r w:rsidRPr="00CF3FB9">
        <w:rPr>
          <w:color w:val="000000"/>
          <w:szCs w:val="28"/>
        </w:rPr>
        <w:t xml:space="preserve"> услуги;</w:t>
      </w:r>
    </w:p>
    <w:p w:rsidR="00D60818" w:rsidRPr="00B2676C" w:rsidRDefault="00D60818" w:rsidP="002C6C80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2.8.1.2.</w:t>
      </w:r>
      <w:r>
        <w:rPr>
          <w:color w:val="000000"/>
          <w:szCs w:val="28"/>
        </w:rPr>
        <w:tab/>
      </w:r>
      <w:r w:rsidRPr="00CF3FB9">
        <w:rPr>
          <w:color w:val="000000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доку</w:t>
      </w:r>
      <w:r w:rsidR="002C6C80">
        <w:rPr>
          <w:color w:val="000000"/>
          <w:szCs w:val="28"/>
        </w:rPr>
        <w:t>ментов, исполненных карандашом.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2.8.2.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Заявителю отказывается в приеме документов до момента регистрации поданных заявителем документов в органе, предоставляющем муниципальную услугу, МФЦ.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9</w:t>
      </w:r>
      <w:r w:rsidRPr="00B2676C">
        <w:rPr>
          <w:color w:val="000000"/>
          <w:szCs w:val="28"/>
        </w:rPr>
        <w:t>. Исчерпывающий перечень оснований для приостановления предоставления муниципальной услуги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9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Основани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 для приостановления предоставления муниципальной услуги</w:t>
      </w:r>
      <w:r w:rsidR="002C6C80">
        <w:rPr>
          <w:color w:val="000000"/>
          <w:szCs w:val="28"/>
        </w:rPr>
        <w:t xml:space="preserve">: </w:t>
      </w:r>
    </w:p>
    <w:p w:rsidR="002C6C80" w:rsidRPr="00723CA0" w:rsidRDefault="00FF5497" w:rsidP="002C6C80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-3"/>
          <w:szCs w:val="28"/>
        </w:rPr>
      </w:pPr>
      <w:r>
        <w:rPr>
          <w:color w:val="000000"/>
          <w:szCs w:val="28"/>
        </w:rPr>
        <w:t xml:space="preserve">2.9.1.1. </w:t>
      </w:r>
      <w:r w:rsidR="002C6C80" w:rsidRPr="00723CA0">
        <w:rPr>
          <w:szCs w:val="28"/>
        </w:rPr>
        <w:t>Предоставление неполного пакета доку</w:t>
      </w:r>
      <w:r w:rsidR="002C6C80">
        <w:rPr>
          <w:szCs w:val="28"/>
        </w:rPr>
        <w:t>мен</w:t>
      </w:r>
      <w:r>
        <w:rPr>
          <w:szCs w:val="28"/>
        </w:rPr>
        <w:t>тов, указанных в п. 2.6.1 - 2.6.2</w:t>
      </w:r>
      <w:r w:rsidR="002C6C80" w:rsidRPr="00723CA0">
        <w:rPr>
          <w:color w:val="000000"/>
          <w:spacing w:val="-3"/>
          <w:szCs w:val="28"/>
        </w:rPr>
        <w:t>.</w:t>
      </w:r>
    </w:p>
    <w:p w:rsidR="002C6C80" w:rsidRPr="00723CA0" w:rsidRDefault="00FF5497" w:rsidP="002C6C80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        2.9.1.2. </w:t>
      </w:r>
      <w:r w:rsidR="002C6C80" w:rsidRPr="00723CA0">
        <w:rPr>
          <w:color w:val="000000"/>
          <w:spacing w:val="-3"/>
          <w:szCs w:val="28"/>
        </w:rPr>
        <w:t>Несоответствие форм заявлений и прилагаемых документов (</w:t>
      </w:r>
      <w:r w:rsidR="002C6C80" w:rsidRPr="00723CA0">
        <w:rPr>
          <w:szCs w:val="28"/>
        </w:rPr>
        <w:t>за исключением договоров купли - продажи, заключаемых посредством торгов).</w:t>
      </w:r>
    </w:p>
    <w:p w:rsidR="002C6C80" w:rsidRPr="00723CA0" w:rsidRDefault="002C6C80" w:rsidP="002C6C8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23CA0">
        <w:rPr>
          <w:szCs w:val="28"/>
        </w:rPr>
        <w:t>Дополнения в пакет документов и (или) приведение формы заявления в соответствии с требованиями регламента осуществляются заявителем в течение 2 рабочих дней с момента получения уведомления. В случае внесения дополнений в заявку на участие в торгах, такие дополнения должны быть внесены в заявленный период приема заявок.</w:t>
      </w:r>
    </w:p>
    <w:p w:rsidR="002C6C80" w:rsidRPr="00B2676C" w:rsidRDefault="002C6C80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10</w:t>
      </w:r>
      <w:r w:rsidRPr="00B2676C">
        <w:rPr>
          <w:color w:val="000000"/>
          <w:szCs w:val="28"/>
        </w:rPr>
        <w:t>. Исчерпывающий перечень оснований для отказа в предоставлении муниципальной услуги</w:t>
      </w:r>
    </w:p>
    <w:p w:rsidR="00D60818" w:rsidRPr="005A1A94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bookmarkStart w:id="1" w:name="Par0"/>
      <w:bookmarkEnd w:id="1"/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10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  <w:t>О</w:t>
      </w:r>
      <w:r w:rsidRPr="005A1A94">
        <w:rPr>
          <w:color w:val="000000"/>
          <w:szCs w:val="28"/>
        </w:rPr>
        <w:t>рган</w:t>
      </w:r>
      <w:r>
        <w:rPr>
          <w:color w:val="000000"/>
          <w:szCs w:val="28"/>
        </w:rPr>
        <w:t xml:space="preserve">, предоставляющий муниципальную услугу </w:t>
      </w:r>
      <w:r w:rsidRPr="005A1A94">
        <w:rPr>
          <w:color w:val="000000"/>
          <w:szCs w:val="28"/>
        </w:rPr>
        <w:t>принимает решение об отказе в предоставлении муниципальной</w:t>
      </w:r>
      <w:r>
        <w:rPr>
          <w:color w:val="000000"/>
          <w:szCs w:val="28"/>
        </w:rPr>
        <w:t xml:space="preserve"> услуги</w:t>
      </w:r>
      <w:r w:rsidR="00FF3A0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случае</w:t>
      </w:r>
      <w:r w:rsidRPr="005A1A94">
        <w:rPr>
          <w:color w:val="000000"/>
          <w:szCs w:val="28"/>
        </w:rPr>
        <w:t>:</w:t>
      </w:r>
    </w:p>
    <w:p w:rsidR="00FF5497" w:rsidRPr="007B020F" w:rsidRDefault="00FF5497" w:rsidP="00FF54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20F">
        <w:rPr>
          <w:szCs w:val="28"/>
        </w:rPr>
        <w:t>Представление неполно</w:t>
      </w:r>
      <w:r>
        <w:rPr>
          <w:szCs w:val="28"/>
        </w:rPr>
        <w:t>го пакета документов, указанного</w:t>
      </w:r>
      <w:r w:rsidRPr="007B020F">
        <w:rPr>
          <w:szCs w:val="28"/>
        </w:rPr>
        <w:t xml:space="preserve"> в п. 2.6 настоящего административного регламента.</w:t>
      </w:r>
    </w:p>
    <w:p w:rsidR="00FF5497" w:rsidRPr="007B020F" w:rsidRDefault="00FF5497" w:rsidP="00FF54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20F">
        <w:rPr>
          <w:szCs w:val="28"/>
        </w:rPr>
        <w:t>- Несоответствие формы заявлений (заявок) и прилагаемых документов;</w:t>
      </w:r>
    </w:p>
    <w:p w:rsidR="00FF5497" w:rsidRPr="007B020F" w:rsidRDefault="00FF5497" w:rsidP="00FF54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20F">
        <w:rPr>
          <w:szCs w:val="28"/>
        </w:rPr>
        <w:t>- Несоответствие данных, указанных в предоставленном пакете документов;</w:t>
      </w:r>
    </w:p>
    <w:p w:rsidR="00FF5497" w:rsidRPr="007B020F" w:rsidRDefault="00FF5497" w:rsidP="00FF54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20F">
        <w:rPr>
          <w:szCs w:val="28"/>
        </w:rPr>
        <w:t>- Получение информации о том, что в отношении действий заявителя  имеются ограничения или он не соответствует требованиям, предъявляемым к заявителям;</w:t>
      </w:r>
    </w:p>
    <w:p w:rsidR="00FF5497" w:rsidRDefault="00FF5497" w:rsidP="00FF54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20F">
        <w:rPr>
          <w:szCs w:val="28"/>
        </w:rPr>
        <w:t>- Отказ заявителя от заключения договора (при этом заявитель утрачивает соответствующее право);</w:t>
      </w:r>
    </w:p>
    <w:p w:rsidR="00D60818" w:rsidRPr="00FF5497" w:rsidRDefault="00FF5497" w:rsidP="00FF54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Имущество, в отношении которого имеется намерение заключить договор, не являет</w:t>
      </w:r>
      <w:r w:rsidR="00FF3A04">
        <w:rPr>
          <w:szCs w:val="28"/>
        </w:rPr>
        <w:t>ся собственностью МО «Серебрянское</w:t>
      </w:r>
      <w:r>
        <w:rPr>
          <w:szCs w:val="28"/>
        </w:rPr>
        <w:t xml:space="preserve"> сельское поселение».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1</w:t>
      </w:r>
      <w:r w:rsidRPr="00B2676C">
        <w:rPr>
          <w:color w:val="000000"/>
          <w:szCs w:val="28"/>
        </w:rPr>
        <w:t xml:space="preserve">. Перечень услуг, которые являются необходимыми и обязательными </w:t>
      </w:r>
      <w:r w:rsidRPr="00B2676C">
        <w:rPr>
          <w:color w:val="000000"/>
          <w:szCs w:val="28"/>
        </w:rPr>
        <w:br/>
        <w:t xml:space="preserve">для предоставления муниципальной услуги, в том числе сведения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FF5497" w:rsidRPr="001109D7" w:rsidRDefault="00D60818" w:rsidP="00FF549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1</w:t>
      </w:r>
      <w:r w:rsidRPr="00B2676C">
        <w:rPr>
          <w:color w:val="000000"/>
          <w:szCs w:val="28"/>
        </w:rPr>
        <w:t>.1</w:t>
      </w:r>
      <w:r w:rsidR="00FF5497">
        <w:rPr>
          <w:color w:val="000000"/>
          <w:szCs w:val="28"/>
        </w:rPr>
        <w:t>.</w:t>
      </w:r>
      <w:r w:rsidR="00FF5497" w:rsidRPr="001109D7">
        <w:rPr>
          <w:color w:val="000000"/>
          <w:szCs w:val="28"/>
        </w:rPr>
        <w:t xml:space="preserve"> Предоставления услуг, которые являются необходимыми </w:t>
      </w:r>
      <w:r w:rsidR="00FF5497" w:rsidRPr="001109D7">
        <w:rPr>
          <w:color w:val="000000"/>
          <w:szCs w:val="28"/>
        </w:rPr>
        <w:br/>
        <w:t>и обязательными для предоставления муниципальной услуги не требуется.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2</w:t>
      </w:r>
      <w:r w:rsidRPr="00B2676C">
        <w:rPr>
          <w:color w:val="000000"/>
          <w:szCs w:val="28"/>
        </w:rPr>
        <w:t xml:space="preserve">. Порядок, размер и основания взимания государственной пошлины </w:t>
      </w:r>
      <w:r w:rsidRPr="00B2676C">
        <w:rPr>
          <w:color w:val="000000"/>
          <w:szCs w:val="28"/>
        </w:rPr>
        <w:br/>
        <w:t>или иной платы, взимаемой за предоставление муниципальной услуги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2</w:t>
      </w:r>
      <w:r w:rsidRPr="00B2676C">
        <w:rPr>
          <w:color w:val="000000"/>
          <w:szCs w:val="28"/>
        </w:rPr>
        <w:t>.1.</w:t>
      </w:r>
      <w:r w:rsidR="00FF5497">
        <w:rPr>
          <w:color w:val="000000"/>
          <w:szCs w:val="28"/>
        </w:rPr>
        <w:t xml:space="preserve"> Муниципальная услуга предоставляется на безвозмездной основе.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 xml:space="preserve">. Максимальный срок ожидания в очереди при подаче запроса </w:t>
      </w:r>
      <w:r w:rsidRPr="00B2676C">
        <w:rPr>
          <w:color w:val="000000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Максимальное время ожидания в очереди при подаче </w:t>
      </w:r>
      <w:r>
        <w:rPr>
          <w:color w:val="000000"/>
          <w:szCs w:val="28"/>
        </w:rPr>
        <w:t xml:space="preserve">запроса </w:t>
      </w:r>
      <w:r>
        <w:rPr>
          <w:color w:val="000000"/>
          <w:szCs w:val="28"/>
        </w:rPr>
        <w:br/>
        <w:t>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документов, обязанность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по представлению которых возложена на заявителя, для предоставления муниципальной услуги не превыша</w:t>
      </w:r>
      <w:r>
        <w:rPr>
          <w:color w:val="000000"/>
          <w:szCs w:val="28"/>
        </w:rPr>
        <w:t xml:space="preserve">ет 15 </w:t>
      </w:r>
      <w:r w:rsidRPr="00B2676C">
        <w:rPr>
          <w:color w:val="000000"/>
          <w:szCs w:val="28"/>
        </w:rPr>
        <w:t>минут.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>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Максимальное время ожидания в очереди при получении результата предоставления муниципальной услуги не превыша</w:t>
      </w:r>
      <w:r>
        <w:rPr>
          <w:color w:val="000000"/>
          <w:szCs w:val="28"/>
        </w:rPr>
        <w:t>ет15</w:t>
      </w:r>
      <w:r w:rsidRPr="00B2676C">
        <w:rPr>
          <w:color w:val="000000"/>
          <w:szCs w:val="28"/>
        </w:rPr>
        <w:t xml:space="preserve"> минут.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ind w:firstLine="539"/>
        <w:jc w:val="center"/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4</w:t>
      </w:r>
      <w:r w:rsidRPr="00B2676C">
        <w:rPr>
          <w:color w:val="000000"/>
          <w:szCs w:val="28"/>
        </w:rPr>
        <w:t xml:space="preserve">. Срок </w:t>
      </w:r>
      <w:r>
        <w:rPr>
          <w:color w:val="000000"/>
          <w:szCs w:val="28"/>
        </w:rPr>
        <w:t xml:space="preserve">и порядок </w:t>
      </w:r>
      <w:r w:rsidRPr="00B2676C">
        <w:rPr>
          <w:color w:val="000000"/>
          <w:szCs w:val="28"/>
        </w:rPr>
        <w:t>регистрации запроса о предоставлении муниципальной услуги</w:t>
      </w:r>
    </w:p>
    <w:p w:rsidR="00D60818" w:rsidRPr="00B2676C" w:rsidRDefault="00D60818" w:rsidP="00D60818">
      <w:pPr>
        <w:pStyle w:val="10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B2676C">
        <w:rPr>
          <w:color w:val="000000"/>
          <w:sz w:val="28"/>
          <w:szCs w:val="28"/>
        </w:rPr>
        <w:lastRenderedPageBreak/>
        <w:t>2.1</w:t>
      </w:r>
      <w:r>
        <w:rPr>
          <w:color w:val="000000"/>
          <w:sz w:val="28"/>
          <w:szCs w:val="28"/>
        </w:rPr>
        <w:t>4</w:t>
      </w:r>
      <w:r w:rsidRPr="00B2676C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Запрос о предоставлении муниципальной услуги</w:t>
      </w:r>
      <w:r w:rsidRPr="00B2676C">
        <w:rPr>
          <w:color w:val="000000"/>
          <w:sz w:val="28"/>
          <w:szCs w:val="28"/>
        </w:rPr>
        <w:t xml:space="preserve"> и документы, обязанность по представлению которых возложена на заявителя, </w:t>
      </w:r>
      <w:r>
        <w:rPr>
          <w:color w:val="000000"/>
          <w:sz w:val="28"/>
          <w:szCs w:val="28"/>
        </w:rPr>
        <w:br/>
      </w:r>
      <w:r w:rsidRPr="00B2676C">
        <w:rPr>
          <w:color w:val="000000"/>
          <w:sz w:val="28"/>
          <w:szCs w:val="28"/>
        </w:rPr>
        <w:t>для предоставления муниципальной услуги, в том числе в электронной форме, подлеж</w:t>
      </w:r>
      <w:r>
        <w:rPr>
          <w:color w:val="000000"/>
          <w:sz w:val="28"/>
          <w:szCs w:val="28"/>
        </w:rPr>
        <w:t>а</w:t>
      </w:r>
      <w:r w:rsidRPr="00B2676C">
        <w:rPr>
          <w:color w:val="000000"/>
          <w:sz w:val="28"/>
          <w:szCs w:val="28"/>
        </w:rPr>
        <w:t xml:space="preserve">т регистрации в день </w:t>
      </w:r>
      <w:r>
        <w:rPr>
          <w:color w:val="000000"/>
          <w:sz w:val="28"/>
          <w:szCs w:val="28"/>
        </w:rPr>
        <w:t>их</w:t>
      </w:r>
      <w:r w:rsidRPr="00B2676C">
        <w:rPr>
          <w:color w:val="000000"/>
          <w:sz w:val="28"/>
          <w:szCs w:val="28"/>
        </w:rPr>
        <w:t xml:space="preserve"> поступления.</w:t>
      </w:r>
    </w:p>
    <w:p w:rsidR="00D60818" w:rsidRPr="00B2676C" w:rsidRDefault="00D60818" w:rsidP="00D60818">
      <w:pPr>
        <w:pStyle w:val="10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B2676C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4</w:t>
      </w:r>
      <w:r w:rsidRPr="00B2676C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Запрос о предоставлении муниципальной услуги</w:t>
      </w:r>
      <w:r w:rsidRPr="00B2676C">
        <w:rPr>
          <w:color w:val="000000"/>
          <w:sz w:val="28"/>
          <w:szCs w:val="28"/>
        </w:rPr>
        <w:t xml:space="preserve"> и документы, обязанность по представлению которых возложена на заявителя, </w:t>
      </w:r>
      <w:r>
        <w:rPr>
          <w:color w:val="000000"/>
          <w:sz w:val="28"/>
          <w:szCs w:val="28"/>
        </w:rPr>
        <w:br/>
      </w:r>
      <w:r w:rsidRPr="00B2676C">
        <w:rPr>
          <w:color w:val="000000"/>
          <w:sz w:val="28"/>
          <w:szCs w:val="28"/>
        </w:rPr>
        <w:t>для предоставления муниципальной услуги, поданн</w:t>
      </w:r>
      <w:r>
        <w:rPr>
          <w:color w:val="000000"/>
          <w:sz w:val="28"/>
          <w:szCs w:val="28"/>
        </w:rPr>
        <w:t>ы</w:t>
      </w:r>
      <w:r w:rsidRPr="00B2676C">
        <w:rPr>
          <w:color w:val="000000"/>
          <w:sz w:val="28"/>
          <w:szCs w:val="28"/>
        </w:rPr>
        <w:t>е в МФЦ, подлеж</w:t>
      </w:r>
      <w:r>
        <w:rPr>
          <w:color w:val="000000"/>
          <w:sz w:val="28"/>
          <w:szCs w:val="28"/>
        </w:rPr>
        <w:t>а</w:t>
      </w:r>
      <w:r w:rsidRPr="00B2676C">
        <w:rPr>
          <w:color w:val="000000"/>
          <w:sz w:val="28"/>
          <w:szCs w:val="28"/>
        </w:rPr>
        <w:t>т регистрации в день его поступления.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Т</w:t>
      </w:r>
      <w:r w:rsidRPr="00005583">
        <w:rPr>
          <w:color w:val="000000"/>
          <w:szCs w:val="28"/>
        </w:rPr>
        <w:t>ребования к по</w:t>
      </w:r>
      <w:r>
        <w:rPr>
          <w:color w:val="000000"/>
          <w:szCs w:val="28"/>
        </w:rPr>
        <w:t>мещениям, в которых предоставляе</w:t>
      </w:r>
      <w:r w:rsidRPr="00005583">
        <w:rPr>
          <w:color w:val="000000"/>
          <w:szCs w:val="28"/>
        </w:rPr>
        <w:t>тся муниципаль</w:t>
      </w:r>
      <w:r>
        <w:rPr>
          <w:color w:val="000000"/>
          <w:szCs w:val="28"/>
        </w:rPr>
        <w:t>ная услуга</w:t>
      </w:r>
      <w:r w:rsidRPr="00005583">
        <w:rPr>
          <w:color w:val="000000"/>
          <w:szCs w:val="28"/>
        </w:rPr>
        <w:t xml:space="preserve">, к залу ожидания, местам для заполнения запросов </w:t>
      </w:r>
      <w:r>
        <w:rPr>
          <w:color w:val="000000"/>
          <w:szCs w:val="28"/>
        </w:rPr>
        <w:br/>
      </w:r>
      <w:r w:rsidRPr="00005583">
        <w:rPr>
          <w:color w:val="000000"/>
          <w:szCs w:val="28"/>
        </w:rPr>
        <w:t xml:space="preserve">о предоставлении муниципальной услуги, информационным стендам </w:t>
      </w:r>
      <w:r>
        <w:rPr>
          <w:color w:val="000000"/>
          <w:szCs w:val="28"/>
        </w:rPr>
        <w:br/>
      </w:r>
      <w:r w:rsidRPr="00005583">
        <w:rPr>
          <w:color w:val="000000"/>
          <w:szCs w:val="28"/>
        </w:rPr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>
        <w:rPr>
          <w:color w:val="000000"/>
          <w:szCs w:val="28"/>
        </w:rPr>
        <w:br/>
      </w:r>
      <w:r w:rsidRPr="00005583">
        <w:rPr>
          <w:color w:val="000000"/>
          <w:szCs w:val="28"/>
        </w:rPr>
        <w:t>с законодательством Российской Федерации о социальной защите инвалидов</w:t>
      </w:r>
    </w:p>
    <w:p w:rsidR="00D60818" w:rsidRPr="00B2676C" w:rsidRDefault="00D60818" w:rsidP="00D60818">
      <w:pPr>
        <w:spacing w:line="360" w:lineRule="exact"/>
        <w:ind w:firstLine="567"/>
        <w:jc w:val="both"/>
        <w:rPr>
          <w:color w:val="000000"/>
        </w:rPr>
      </w:pPr>
      <w:r w:rsidRPr="00B2676C">
        <w:rPr>
          <w:color w:val="000000"/>
        </w:rPr>
        <w:t>2.1</w:t>
      </w:r>
      <w:r>
        <w:rPr>
          <w:color w:val="000000"/>
        </w:rPr>
        <w:t>5</w:t>
      </w:r>
      <w:r w:rsidRPr="00B2676C">
        <w:rPr>
          <w:color w:val="000000"/>
        </w:rPr>
        <w:t xml:space="preserve">.1. Здание, в котором предоставляется муниципальная услуга, должно находиться в зоне пешеходной доступности </w:t>
      </w:r>
      <w:r w:rsidRPr="00B2676C">
        <w:rPr>
          <w:color w:val="000000"/>
          <w:szCs w:val="28"/>
        </w:rPr>
        <w:t>от остановок общественного транспорта.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</w:rPr>
        <w:t>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color w:val="000000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.2. Прием заявителей осуществляется в специально выделенных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для лиц с ограниченными возможностями здоровья,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и оптимальным условиям работы специалистов.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услуги.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здании, но не может составлять менее 5 мест.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D60818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Информационные стенды должны содержать полную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</w:rPr>
        <w:t>и актуальную информацию о порядке предоставления</w:t>
      </w:r>
      <w:r w:rsidR="00FF3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услуги.</w:t>
      </w:r>
      <w:r w:rsidR="00FF3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Тексты информационных материалов, которые размещаются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соответствии с пунктом 1.3.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 им обеспечиваются: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2.15.4.1.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беспрепятственного доступа к объекту (зданию, помещению), в котором она предоставляется,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для беспрепятственного пользования транспортом, средствами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и информации;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2.15.4.2.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самостоятельного передвижения по территории,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с использованием кресла-коляски;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2.15.4.3.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2.15.4.4.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2.15.4.5.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дублирование необходимой для инвалидов звуковой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и зрительной информации, а также надписей, знаков и иной текстовой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и графической информации знаками, выполненными рельефно-точечным шрифтом Брайля;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2.15.4.6.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допуск сурдопереводчика и тифлосурдопереводчика;</w:t>
      </w:r>
    </w:p>
    <w:p w:rsidR="00D60818" w:rsidRPr="00F66DA5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2.15.4.7.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60818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2.15.4.8.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60818" w:rsidRPr="00B2676C" w:rsidRDefault="00D60818" w:rsidP="00D6081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2.15.5. </w:t>
      </w:r>
      <w:r w:rsidRPr="00445784">
        <w:rPr>
          <w:rFonts w:ascii="Times New Roman" w:hAnsi="Times New Roman" w:cs="Times New Roman"/>
          <w:color w:val="000000"/>
          <w:sz w:val="28"/>
          <w:szCs w:val="28"/>
        </w:rPr>
        <w:t xml:space="preserve">На каждой стоянке (остановке) автотранспортных средств около органа, предоставляющего муниципальную услугу выделяется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784">
        <w:rPr>
          <w:rFonts w:ascii="Times New Roman" w:hAnsi="Times New Roman" w:cs="Times New Roman"/>
          <w:color w:val="000000"/>
          <w:sz w:val="28"/>
          <w:szCs w:val="28"/>
        </w:rPr>
        <w:t xml:space="preserve">10 процентов мест (но не менее одного места) для парковки специальных автотранспортных средств инвалидов. Указанные места для парковки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784">
        <w:rPr>
          <w:rFonts w:ascii="Times New Roman" w:hAnsi="Times New Roman" w:cs="Times New Roman"/>
          <w:color w:val="000000"/>
          <w:sz w:val="28"/>
          <w:szCs w:val="28"/>
        </w:rPr>
        <w:t>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320" w:lineRule="exact"/>
        <w:jc w:val="center"/>
        <w:rPr>
          <w:b/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 Показатели доступности и качества муниципальной услуги</w:t>
      </w:r>
    </w:p>
    <w:p w:rsidR="00D60818" w:rsidRPr="00B2676C" w:rsidRDefault="00D60818" w:rsidP="00D60818">
      <w:p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.1. Показатели доступности и качества предоставления муниципальной услуги: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 xml:space="preserve">.1.1.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B2676C">
        <w:rPr>
          <w:color w:val="000000"/>
          <w:szCs w:val="28"/>
        </w:rPr>
        <w:br/>
        <w:t>не превышает</w:t>
      </w:r>
      <w:r>
        <w:rPr>
          <w:color w:val="000000"/>
          <w:szCs w:val="28"/>
        </w:rPr>
        <w:t xml:space="preserve"> 2-х</w:t>
      </w:r>
      <w:r w:rsidRPr="00B2676C">
        <w:rPr>
          <w:color w:val="000000"/>
          <w:szCs w:val="28"/>
        </w:rPr>
        <w:t xml:space="preserve">, продолжительность - не более </w:t>
      </w:r>
      <w:r>
        <w:rPr>
          <w:color w:val="000000"/>
          <w:szCs w:val="28"/>
        </w:rPr>
        <w:t>15</w:t>
      </w:r>
      <w:r w:rsidRPr="00B2676C">
        <w:rPr>
          <w:color w:val="000000"/>
          <w:szCs w:val="28"/>
        </w:rPr>
        <w:t xml:space="preserve"> минут;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 xml:space="preserve">.1.2. возможность получения муниципальной услуги в МФЦ </w:t>
      </w:r>
      <w:r w:rsidRPr="00B2676C">
        <w:rPr>
          <w:color w:val="000000"/>
          <w:szCs w:val="28"/>
        </w:rPr>
        <w:br/>
        <w:t>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 xml:space="preserve">.1.3. соответствие информации о порядке предоставления муниципальной услуги в местах предоставления муниципальной услуги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на информационных стендах, официальном сайте,Едином портале требованиям нормативных правовых актов Российской Федерации, Пермского края;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.1.4.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D60818" w:rsidRPr="00B2676C" w:rsidRDefault="00D60818" w:rsidP="00FF5497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.1.5. соответствие мест предоставления муниципальной услуги (мест ожидания, мест для заполнения документов) требованиям раздела 2.1</w:t>
      </w:r>
      <w:r w:rsidR="00FF5497">
        <w:rPr>
          <w:color w:val="000000"/>
          <w:szCs w:val="28"/>
        </w:rPr>
        <w:t>4 административного регламента</w:t>
      </w:r>
      <w:r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.1. Информация о муниципальной услуге: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.1.1. 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>2</w:t>
      </w:r>
      <w:r w:rsidRPr="00B2676C">
        <w:rPr>
          <w:color w:val="000000"/>
          <w:szCs w:val="28"/>
        </w:rPr>
        <w:t>. размещена на Едином портале.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.2. </w:t>
      </w:r>
      <w:r>
        <w:rPr>
          <w:color w:val="000000"/>
          <w:szCs w:val="28"/>
        </w:rPr>
        <w:t xml:space="preserve">В случае обеспечения возможности предоставления муниципальной услуги в электронной форме </w:t>
      </w:r>
      <w:r w:rsidRPr="00B2676C">
        <w:rPr>
          <w:color w:val="000000"/>
          <w:szCs w:val="28"/>
        </w:rPr>
        <w:t xml:space="preserve">Заявитель (его представитель) вправе направить </w:t>
      </w:r>
      <w:r w:rsidRPr="00B2676C">
        <w:rPr>
          <w:color w:val="000000"/>
          <w:szCs w:val="28"/>
        </w:rPr>
        <w:lastRenderedPageBreak/>
        <w:t xml:space="preserve">документы, указанные в разделе </w:t>
      </w:r>
      <w:r>
        <w:rPr>
          <w:color w:val="000000"/>
          <w:szCs w:val="28"/>
        </w:rPr>
        <w:t>2.6</w:t>
      </w:r>
      <w:r w:rsidRPr="00B2676C">
        <w:rPr>
          <w:color w:val="000000"/>
          <w:szCs w:val="28"/>
        </w:rPr>
        <w:t xml:space="preserve"> административного регламента, в электронной форме следующими способами:</w:t>
      </w:r>
    </w:p>
    <w:p w:rsidR="00D60818" w:rsidRPr="00B2676C" w:rsidRDefault="00D60818" w:rsidP="00D60818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.2.1. по электронной почте органа, предоставляющего муниципальную услугу;</w:t>
      </w:r>
    </w:p>
    <w:p w:rsidR="00D60818" w:rsidRPr="00B2676C" w:rsidRDefault="00D60818" w:rsidP="00FF549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.2.2. через Единый портал</w:t>
      </w:r>
      <w:r w:rsidR="00FF5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.3.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и документы, необходимые для предоставления муниципальной услуги, представляемые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.4. Заявитель вправе подать документы, указанные в разделе 2.6 административного регламента, в МФЦ в соответствии с соглашением </w:t>
      </w:r>
      <w:r w:rsidRPr="00B2676C">
        <w:rPr>
          <w:color w:val="000000"/>
          <w:szCs w:val="28"/>
        </w:rPr>
        <w:br/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 w:rsidRPr="00B2676C">
        <w:rPr>
          <w:color w:val="000000"/>
          <w:szCs w:val="28"/>
        </w:rPr>
        <w:br/>
        <w:t>о взаимодействии.</w:t>
      </w:r>
    </w:p>
    <w:p w:rsidR="00D60818" w:rsidRDefault="00D60818" w:rsidP="00D60818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 w:rsidRPr="00B2676C">
        <w:rPr>
          <w:b/>
          <w:color w:val="000000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/>
          <w:color w:val="000000"/>
          <w:szCs w:val="28"/>
        </w:rPr>
        <w:t xml:space="preserve">, </w:t>
      </w:r>
      <w:r w:rsidRPr="00F66DA5">
        <w:rPr>
          <w:b/>
          <w:color w:val="000000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3.1. Организация предоставления муниципальной услуги включает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себя следующие административные процедуры: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bCs/>
          <w:iCs/>
          <w:color w:val="000000"/>
          <w:szCs w:val="28"/>
        </w:rPr>
        <w:t xml:space="preserve">3.1.1. прием, регистрация </w:t>
      </w:r>
      <w:r>
        <w:rPr>
          <w:bCs/>
          <w:iCs/>
          <w:color w:val="000000"/>
          <w:szCs w:val="28"/>
        </w:rPr>
        <w:t>запроса о предоставлении муниципальной услуги</w:t>
      </w:r>
      <w:r w:rsidRPr="00B2676C">
        <w:rPr>
          <w:bCs/>
          <w:iCs/>
          <w:color w:val="000000"/>
          <w:szCs w:val="28"/>
        </w:rPr>
        <w:t xml:space="preserve"> и документов, необходимых для предоставления муниципальной услуги; 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bCs/>
          <w:iCs/>
          <w:color w:val="000000"/>
          <w:szCs w:val="28"/>
        </w:rPr>
        <w:t>3.1.2. рассмотрение документов, необходимых для предоставления муниципальной услуги</w:t>
      </w:r>
      <w:r>
        <w:rPr>
          <w:bCs/>
          <w:iCs/>
          <w:color w:val="000000"/>
          <w:szCs w:val="28"/>
        </w:rPr>
        <w:t xml:space="preserve"> и принятие решения о </w:t>
      </w:r>
      <w:r w:rsidRPr="00C1459E">
        <w:rPr>
          <w:bCs/>
          <w:iCs/>
          <w:color w:val="000000"/>
          <w:szCs w:val="28"/>
        </w:rPr>
        <w:t xml:space="preserve">предоставлении (об отказе </w:t>
      </w:r>
      <w:r>
        <w:rPr>
          <w:bCs/>
          <w:iCs/>
          <w:color w:val="000000"/>
          <w:szCs w:val="28"/>
        </w:rPr>
        <w:br/>
      </w:r>
      <w:r w:rsidRPr="00C1459E">
        <w:rPr>
          <w:bCs/>
          <w:iCs/>
          <w:color w:val="000000"/>
          <w:szCs w:val="28"/>
        </w:rPr>
        <w:t>в предоставлении) муниципальной услуги;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3.1.3. направление заявителю </w:t>
      </w:r>
      <w:r w:rsidRPr="00B2676C">
        <w:rPr>
          <w:color w:val="000000"/>
          <w:szCs w:val="28"/>
        </w:rPr>
        <w:t xml:space="preserve">решения о </w:t>
      </w:r>
      <w:r>
        <w:rPr>
          <w:color w:val="000000"/>
          <w:szCs w:val="28"/>
        </w:rPr>
        <w:t xml:space="preserve">предоставлении </w:t>
      </w:r>
      <w:r w:rsidRPr="00B2676C">
        <w:rPr>
          <w:color w:val="000000"/>
          <w:szCs w:val="28"/>
        </w:rPr>
        <w:t xml:space="preserve">(об отказе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предоставлении</w:t>
      </w:r>
      <w:r w:rsidRPr="00B2676C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муниципальной услуги</w:t>
      </w:r>
      <w:r w:rsidRPr="00B2676C">
        <w:rPr>
          <w:color w:val="000000"/>
          <w:szCs w:val="28"/>
        </w:rPr>
        <w:t xml:space="preserve">; 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3.2. Блок-схема предоставления муниципальной услуги приведена </w:t>
      </w:r>
      <w:r w:rsidRPr="00B2676C">
        <w:rPr>
          <w:color w:val="000000"/>
          <w:szCs w:val="28"/>
        </w:rPr>
        <w:br/>
        <w:t xml:space="preserve">в приложении </w:t>
      </w:r>
      <w:r w:rsidR="00D46166">
        <w:rPr>
          <w:color w:val="000000"/>
          <w:szCs w:val="28"/>
        </w:rPr>
        <w:t xml:space="preserve">2 </w:t>
      </w:r>
      <w:r w:rsidRPr="00B2676C">
        <w:rPr>
          <w:color w:val="000000"/>
          <w:szCs w:val="28"/>
        </w:rPr>
        <w:t>к административному регламенту.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 </w:t>
      </w:r>
      <w:r w:rsidRPr="00B2676C">
        <w:rPr>
          <w:bCs/>
          <w:iCs/>
          <w:color w:val="000000"/>
          <w:szCs w:val="28"/>
        </w:rPr>
        <w:t xml:space="preserve">Прием, регистрация </w:t>
      </w:r>
      <w:r>
        <w:rPr>
          <w:bCs/>
          <w:iCs/>
          <w:color w:val="000000"/>
          <w:szCs w:val="28"/>
        </w:rPr>
        <w:t>запроса о предоставлении муниципальной услуги</w:t>
      </w:r>
      <w:r w:rsidRPr="00B2676C">
        <w:rPr>
          <w:bCs/>
          <w:iCs/>
          <w:color w:val="000000"/>
          <w:szCs w:val="28"/>
        </w:rPr>
        <w:t xml:space="preserve"> и документов, необходимых для предоставления муниципальной услуги</w:t>
      </w:r>
      <w:r w:rsidRPr="00B2676C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3.3.1. Основанием для начала административной процедуры является подача заявителем (его представителем)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документов, необходимых для предоставления муниципальной услуги</w:t>
      </w:r>
      <w:r>
        <w:rPr>
          <w:color w:val="000000"/>
          <w:szCs w:val="28"/>
        </w:rPr>
        <w:t>.Запрос о предоставлении муниципальной услуги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документы, необходимые для предоставления </w:t>
      </w:r>
      <w:r>
        <w:rPr>
          <w:color w:val="000000"/>
          <w:szCs w:val="28"/>
        </w:rPr>
        <w:t>м</w:t>
      </w:r>
      <w:r w:rsidRPr="00B2676C">
        <w:rPr>
          <w:color w:val="000000"/>
          <w:szCs w:val="28"/>
        </w:rPr>
        <w:t>униципальной услуги, могут быть представлены заявителем (его представителем):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3.3.1.1. </w:t>
      </w:r>
      <w:r w:rsidRPr="00B2676C">
        <w:rPr>
          <w:color w:val="000000"/>
          <w:szCs w:val="28"/>
        </w:rPr>
        <w:t>при личном обращении в орган, предоставляющий муниципальную услугу;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3.3.1.2. </w:t>
      </w:r>
      <w:r w:rsidRPr="00B2676C">
        <w:rPr>
          <w:color w:val="000000"/>
          <w:szCs w:val="28"/>
        </w:rPr>
        <w:t>в электронной форме</w:t>
      </w:r>
      <w:r>
        <w:rPr>
          <w:color w:val="000000"/>
          <w:szCs w:val="28"/>
        </w:rPr>
        <w:t>, если это не запрещено законом</w:t>
      </w:r>
      <w:r w:rsidRPr="00B2676C">
        <w:rPr>
          <w:color w:val="000000"/>
          <w:szCs w:val="28"/>
        </w:rPr>
        <w:t>;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3.3.1.3. </w:t>
      </w:r>
      <w:r w:rsidRPr="00B2676C">
        <w:rPr>
          <w:color w:val="000000"/>
          <w:szCs w:val="28"/>
        </w:rPr>
        <w:t>по</w:t>
      </w:r>
      <w:r>
        <w:rPr>
          <w:color w:val="000000"/>
          <w:szCs w:val="28"/>
        </w:rPr>
        <w:t>средством почтовой связи на бумажном носителе;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3.3.1.4. при обращении в МФЦ, </w:t>
      </w:r>
      <w:r w:rsidRPr="00531B5E">
        <w:rPr>
          <w:color w:val="000000"/>
          <w:szCs w:val="28"/>
        </w:rPr>
        <w:t xml:space="preserve">в соответствии с соглашением </w:t>
      </w:r>
      <w:r>
        <w:rPr>
          <w:color w:val="000000"/>
          <w:szCs w:val="28"/>
        </w:rPr>
        <w:br/>
      </w:r>
      <w:r w:rsidRPr="00531B5E">
        <w:rPr>
          <w:color w:val="000000"/>
          <w:szCs w:val="28"/>
        </w:rPr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>
        <w:rPr>
          <w:color w:val="000000"/>
          <w:szCs w:val="28"/>
        </w:rPr>
        <w:br/>
      </w:r>
      <w:r w:rsidRPr="00531B5E">
        <w:rPr>
          <w:color w:val="000000"/>
          <w:szCs w:val="28"/>
        </w:rPr>
        <w:t>о взаимодействии.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3.3.2. Ответственным за исполнение административной процедуры я</w:t>
      </w:r>
      <w:r w:rsidR="00FF5497">
        <w:rPr>
          <w:color w:val="000000"/>
          <w:szCs w:val="28"/>
        </w:rPr>
        <w:t>вляется специалист</w:t>
      </w:r>
      <w:r w:rsidRPr="00B2676C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3.3.3. Запрос о предоставлении муниципальной услуги, в том числе </w:t>
      </w:r>
      <w:r w:rsidRPr="00B2676C">
        <w:rPr>
          <w:color w:val="000000"/>
          <w:szCs w:val="28"/>
        </w:rPr>
        <w:br/>
        <w:t xml:space="preserve">в электронной форме, подлежит регистрации в день его поступления </w:t>
      </w:r>
      <w:r w:rsidRPr="00B2676C">
        <w:rPr>
          <w:color w:val="000000"/>
          <w:szCs w:val="28"/>
        </w:rPr>
        <w:br/>
        <w:t>в орган, предоставляющий муниципальную услугу.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3.3.4. Ответственный за исполнение административной процедуры выполняет следующие действия: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3.3.4.1. устанавливает предмет обращения;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3.3.4.2. проверяет представленные документы на соответствие требованиям, установленным разделом 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 xml:space="preserve"> административного регламента;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</w:t>
      </w:r>
      <w:r>
        <w:rPr>
          <w:color w:val="000000"/>
          <w:szCs w:val="28"/>
        </w:rPr>
        <w:t>,</w:t>
      </w:r>
      <w:r w:rsidRPr="00B2676C">
        <w:rPr>
          <w:color w:val="000000"/>
          <w:szCs w:val="28"/>
        </w:rPr>
        <w:t xml:space="preserve">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cs="Calibri"/>
          <w:color w:val="000000"/>
        </w:rPr>
      </w:pPr>
      <w:r w:rsidRPr="00B2676C">
        <w:rPr>
          <w:rFonts w:cs="Calibri"/>
          <w:color w:val="000000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По требованию заявителя </w:t>
      </w:r>
      <w:r w:rsidRPr="00B2676C">
        <w:rPr>
          <w:color w:val="000000"/>
          <w:szCs w:val="28"/>
        </w:rPr>
        <w:t xml:space="preserve">ответственный за исполнение административной процедуры готовит письменный мотивированный отказ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приеме документов.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Принятие </w:t>
      </w:r>
      <w:r w:rsidRPr="00B2676C">
        <w:rPr>
          <w:color w:val="000000"/>
          <w:szCs w:val="28"/>
        </w:rPr>
        <w:t>органом, предоставляющим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решения об отказе в приеме документов, необходимых для предоставления муниципальной услуги не препятствует повторному обращению заявителя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за предоставлением муниципальной услуги после устранения причин, послуживших основанием для принятия </w:t>
      </w:r>
      <w:r w:rsidRPr="00B2676C">
        <w:rPr>
          <w:color w:val="000000"/>
          <w:szCs w:val="28"/>
        </w:rPr>
        <w:t>органом, предоставляющим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указанного решения</w:t>
      </w:r>
      <w:r>
        <w:rPr>
          <w:rFonts w:eastAsia="Calibri"/>
          <w:color w:val="000000"/>
          <w:szCs w:val="28"/>
          <w:lang w:eastAsia="en-US"/>
        </w:rPr>
        <w:t>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 xml:space="preserve">3.3.4.3. </w:t>
      </w:r>
      <w:r w:rsidRPr="00B2676C">
        <w:rPr>
          <w:rFonts w:cs="Calibri"/>
          <w:color w:val="000000"/>
        </w:rPr>
        <w:t xml:space="preserve">регистрирует </w:t>
      </w:r>
      <w:r>
        <w:rPr>
          <w:rFonts w:cs="Calibri"/>
          <w:color w:val="000000"/>
        </w:rPr>
        <w:t>запрос о предоставлении муниципальной услуги</w:t>
      </w:r>
      <w:r>
        <w:rPr>
          <w:rFonts w:cs="Calibri"/>
          <w:color w:val="000000"/>
        </w:rPr>
        <w:br/>
      </w:r>
      <w:r w:rsidRPr="00B2676C">
        <w:rPr>
          <w:rFonts w:cs="Calibri"/>
          <w:color w:val="000000"/>
        </w:rPr>
        <w:t xml:space="preserve">с представленными документами в </w:t>
      </w:r>
      <w:r w:rsidRPr="00B2676C">
        <w:rPr>
          <w:color w:val="000000"/>
          <w:szCs w:val="28"/>
        </w:rPr>
        <w:t>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4"/>
          <w:szCs w:val="24"/>
        </w:rPr>
      </w:pPr>
      <w:r w:rsidRPr="00B2676C">
        <w:rPr>
          <w:color w:val="000000"/>
          <w:szCs w:val="28"/>
        </w:rPr>
        <w:t xml:space="preserve">3.3.4.4. </w:t>
      </w:r>
      <w:r w:rsidRPr="00B2676C">
        <w:rPr>
          <w:rFonts w:cs="Calibri"/>
          <w:color w:val="000000"/>
          <w:szCs w:val="28"/>
        </w:rPr>
        <w:t xml:space="preserve">оформляет расписку </w:t>
      </w:r>
      <w:r w:rsidRPr="00B2676C">
        <w:rPr>
          <w:color w:val="000000"/>
          <w:szCs w:val="28"/>
        </w:rPr>
        <w:t xml:space="preserve">в получении от заявителя документов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с указанием их перечня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межведомственным запросам.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3.3.5. В случае подачи запроса в электронной форме через Единый портал,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с прикрепленными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к нему сканированными копиями документов поступают ответственному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за исполнение административной процедуры.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После поступления </w:t>
      </w:r>
      <w:r>
        <w:rPr>
          <w:color w:val="000000"/>
          <w:szCs w:val="28"/>
        </w:rPr>
        <w:t>запроса о предоставлении муниципальной услуги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ответственному за исполнение административной процедуры в личном кабинете на Едином портале отображается статус заявки «Принято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от заявителя».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3.3.5.1. Ответственный за исполнение административной процедуры проверяет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и представленные документы на соответствие требованиям раздела 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 xml:space="preserve"> административного регламента.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Если представленные документы не соответствуют установленным требованиям, ответственный за исполнение административной процедуры готовит уведомление об отказе в приеме документов. В личном кабинете </w:t>
      </w:r>
      <w:r w:rsidRPr="00B2676C">
        <w:rPr>
          <w:color w:val="000000"/>
          <w:szCs w:val="28"/>
        </w:rPr>
        <w:br/>
        <w:t>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В случае соответствия документов установленным требованиям, ответственный за исполнение административной процедуры регистрирует заявление с приложенными документами.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личном кабинете на Едином портале отображается статус «Промежуточные результаты от ведомства», в поле «Комментарий» отображается текст следующего содержания: «Ваше заявление принято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работу</w:t>
      </w:r>
      <w:r>
        <w:rPr>
          <w:color w:val="000000"/>
          <w:szCs w:val="28"/>
        </w:rPr>
        <w:t>»</w:t>
      </w:r>
      <w:r w:rsidRPr="00B2676C">
        <w:rPr>
          <w:color w:val="000000"/>
          <w:szCs w:val="28"/>
        </w:rPr>
        <w:t xml:space="preserve">. 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3.3.6. Прием з</w:t>
      </w:r>
      <w:r>
        <w:rPr>
          <w:color w:val="000000"/>
          <w:szCs w:val="28"/>
        </w:rPr>
        <w:t xml:space="preserve">апроса о предоставлении муниципальной услуги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документов в МФЦ осуществляется в соответствии с соглашением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взаимодействии, заключенным между МФЦ и органом, предоставляющим муниципальную услугу.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3.3.7. Результатом административной процедуры является регистрация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 заявителя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lastRenderedPageBreak/>
        <w:t>в установленном порядке или отказ в приеме документов по основаниям, установленным разделом 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 xml:space="preserve"> административного регламента.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 </w:t>
      </w:r>
      <w:r w:rsidRPr="00B2676C">
        <w:rPr>
          <w:bCs/>
          <w:iCs/>
          <w:color w:val="000000"/>
          <w:szCs w:val="28"/>
        </w:rPr>
        <w:t>Рассмотрение документов, необходимых для предоставления муниципальной услуги</w:t>
      </w:r>
      <w:r w:rsidRPr="00B2676C">
        <w:rPr>
          <w:color w:val="000000"/>
          <w:szCs w:val="28"/>
        </w:rPr>
        <w:t xml:space="preserve"> и принятие</w:t>
      </w:r>
      <w:r w:rsidR="00FF3A04">
        <w:rPr>
          <w:color w:val="000000"/>
          <w:szCs w:val="28"/>
        </w:rPr>
        <w:t xml:space="preserve"> </w:t>
      </w:r>
      <w:r w:rsidRPr="0068792E">
        <w:rPr>
          <w:color w:val="000000"/>
          <w:szCs w:val="28"/>
        </w:rPr>
        <w:t xml:space="preserve">решения о предоставлении (об отказе </w:t>
      </w:r>
      <w:r>
        <w:rPr>
          <w:color w:val="000000"/>
          <w:szCs w:val="28"/>
        </w:rPr>
        <w:br/>
      </w:r>
      <w:r w:rsidRPr="0068792E">
        <w:rPr>
          <w:color w:val="000000"/>
          <w:szCs w:val="28"/>
        </w:rPr>
        <w:t>в предоставлении) муниципальной</w:t>
      </w:r>
      <w:r>
        <w:rPr>
          <w:color w:val="000000"/>
          <w:szCs w:val="28"/>
        </w:rPr>
        <w:t xml:space="preserve"> услуги</w:t>
      </w:r>
      <w:r w:rsidRPr="00B2676C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3.4.1. Основанием для начала административной процедуры является получение ответственным за исполнение административной процедуры </w:t>
      </w:r>
      <w:r w:rsidRPr="00B2676C">
        <w:rPr>
          <w:color w:val="000000"/>
          <w:szCs w:val="28"/>
        </w:rPr>
        <w:br/>
        <w:t xml:space="preserve">должностным лицом, муниципальным служащим органа, предоставляющего муниципальную услугу, зарегистрированного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  <w:u w:val="single"/>
        </w:rPr>
      </w:pPr>
      <w:r w:rsidRPr="00B2676C">
        <w:rPr>
          <w:color w:val="000000"/>
          <w:szCs w:val="28"/>
        </w:rPr>
        <w:t>3.4.2. Ответственным за исполнение административной процедуры яв</w:t>
      </w:r>
      <w:r w:rsidR="00D734EA">
        <w:rPr>
          <w:color w:val="000000"/>
          <w:szCs w:val="28"/>
        </w:rPr>
        <w:t>ляется специалист</w:t>
      </w:r>
      <w:r w:rsidRPr="00B2676C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3.4.3. Ответственный за исполнение административной процедуры: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3.4.3.1. рассматривает </w:t>
      </w:r>
      <w:r>
        <w:rPr>
          <w:color w:val="000000"/>
          <w:szCs w:val="28"/>
        </w:rPr>
        <w:t>запрос о предоставлении муниципальной услуги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документы на соответствие требованиям законодательства Российской Федерации, удостоверяясь, что: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3.4.3.1.1. документы предоставлены в полном объеме, в соответствии </w:t>
      </w:r>
      <w:r w:rsidRPr="00B2676C">
        <w:rPr>
          <w:color w:val="000000"/>
          <w:szCs w:val="28"/>
        </w:rPr>
        <w:br/>
        <w:t xml:space="preserve">с законодательством Российской Федерации и </w:t>
      </w:r>
      <w:hyperlink r:id="rId14" w:history="1">
        <w:r>
          <w:t xml:space="preserve">пунктом </w:t>
        </w:r>
        <w:r w:rsidRPr="00B2676C">
          <w:rPr>
            <w:color w:val="000000"/>
            <w:szCs w:val="28"/>
          </w:rPr>
          <w:t>2.</w:t>
        </w:r>
        <w:r>
          <w:rPr>
            <w:color w:val="000000"/>
            <w:szCs w:val="28"/>
          </w:rPr>
          <w:t>6</w:t>
        </w:r>
      </w:hyperlink>
      <w:r w:rsidRPr="00B2676C">
        <w:rPr>
          <w:color w:val="000000"/>
          <w:szCs w:val="28"/>
        </w:rPr>
        <w:t>административного регламента;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3.4.3.1.2.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3.4.3.2. запрашивает в рамках межведомственного информационного взаимодействия (в случае если документы не представлены заявителем </w:t>
      </w:r>
      <w:r w:rsidRPr="00B2676C">
        <w:rPr>
          <w:color w:val="000000"/>
          <w:szCs w:val="28"/>
        </w:rPr>
        <w:br/>
        <w:t>по собственной инициативе) документы, установленные пунктом 2.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1</w:t>
      </w:r>
      <w:r w:rsidRPr="00B2676C">
        <w:rPr>
          <w:color w:val="000000"/>
          <w:szCs w:val="28"/>
        </w:rPr>
        <w:t xml:space="preserve"> административного регламента. Срок подготовки и направления ответа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</w:t>
      </w:r>
      <w:r>
        <w:rPr>
          <w:color w:val="000000"/>
          <w:szCs w:val="28"/>
        </w:rPr>
        <w:t xml:space="preserve">предоставления </w:t>
      </w:r>
      <w:r>
        <w:rPr>
          <w:color w:val="000000"/>
          <w:szCs w:val="28"/>
        </w:rPr>
        <w:lastRenderedPageBreak/>
        <w:t xml:space="preserve">муниципальной услуги </w:t>
      </w:r>
      <w:r w:rsidRPr="00B2676C">
        <w:rPr>
          <w:color w:val="000000"/>
          <w:szCs w:val="28"/>
        </w:rPr>
        <w:t xml:space="preserve">ответственный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необходимые для </w:t>
      </w:r>
      <w:r>
        <w:rPr>
          <w:color w:val="000000"/>
          <w:szCs w:val="28"/>
        </w:rPr>
        <w:t xml:space="preserve">предоставления муниципальной услуги </w:t>
      </w:r>
      <w:r w:rsidRPr="00B2676C">
        <w:rPr>
          <w:color w:val="000000"/>
          <w:szCs w:val="28"/>
        </w:rPr>
        <w:t xml:space="preserve">в течение </w:t>
      </w:r>
      <w:r w:rsidR="00BE1747">
        <w:rPr>
          <w:color w:val="000000"/>
          <w:szCs w:val="28"/>
        </w:rPr>
        <w:t>трех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дней со дня направления уведомления. </w:t>
      </w:r>
    </w:p>
    <w:p w:rsidR="00D60818" w:rsidRPr="006F2744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3.4.3.3. </w:t>
      </w:r>
      <w:r w:rsidRPr="006F2744">
        <w:rPr>
          <w:color w:val="000000"/>
          <w:szCs w:val="28"/>
        </w:rPr>
        <w:t xml:space="preserve">В срок не более чем </w:t>
      </w:r>
      <w:r w:rsidR="00BE1747">
        <w:rPr>
          <w:color w:val="000000"/>
          <w:szCs w:val="28"/>
        </w:rPr>
        <w:t>двух</w:t>
      </w:r>
      <w:r w:rsidR="00FF3A04">
        <w:rPr>
          <w:color w:val="000000"/>
          <w:szCs w:val="28"/>
        </w:rPr>
        <w:t xml:space="preserve"> </w:t>
      </w:r>
      <w:r w:rsidRPr="006F2744">
        <w:rPr>
          <w:color w:val="000000"/>
          <w:szCs w:val="28"/>
        </w:rPr>
        <w:t xml:space="preserve">дней со дня поступления </w:t>
      </w:r>
      <w:r>
        <w:rPr>
          <w:color w:val="000000"/>
          <w:szCs w:val="28"/>
        </w:rPr>
        <w:t>запроса</w:t>
      </w:r>
      <w:r>
        <w:rPr>
          <w:color w:val="000000"/>
          <w:szCs w:val="28"/>
        </w:rPr>
        <w:br/>
      </w:r>
      <w:r w:rsidRPr="006F2744">
        <w:rPr>
          <w:color w:val="000000"/>
          <w:szCs w:val="28"/>
        </w:rPr>
        <w:t xml:space="preserve">о предоставлении </w:t>
      </w:r>
      <w:r>
        <w:rPr>
          <w:color w:val="000000"/>
          <w:szCs w:val="28"/>
        </w:rPr>
        <w:t xml:space="preserve">муниципальной услуги ответственный за исполнение административной процедуры </w:t>
      </w:r>
      <w:r w:rsidRPr="006F2744">
        <w:rPr>
          <w:color w:val="000000"/>
          <w:szCs w:val="28"/>
        </w:rPr>
        <w:t>рассматривает поступивш</w:t>
      </w:r>
      <w:r>
        <w:rPr>
          <w:color w:val="000000"/>
          <w:szCs w:val="28"/>
        </w:rPr>
        <w:t>ий</w:t>
      </w:r>
      <w:r w:rsidR="00FF3A0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запрос</w:t>
      </w:r>
      <w:r w:rsidRPr="006F2744">
        <w:rPr>
          <w:color w:val="000000"/>
          <w:szCs w:val="28"/>
        </w:rPr>
        <w:t xml:space="preserve">, проверяет наличие или отсутствие оснований, предусмотренных </w:t>
      </w:r>
      <w:r>
        <w:rPr>
          <w:color w:val="000000"/>
          <w:szCs w:val="28"/>
        </w:rPr>
        <w:t>пунктом 2.10</w:t>
      </w:r>
      <w:r>
        <w:rPr>
          <w:color w:val="000000"/>
          <w:szCs w:val="28"/>
        </w:rPr>
        <w:br/>
      </w:r>
      <w:r w:rsidRPr="006F2744">
        <w:rPr>
          <w:color w:val="000000"/>
          <w:szCs w:val="28"/>
        </w:rPr>
        <w:t>и по результатам проверки совершает одно из следующих действий:</w:t>
      </w:r>
    </w:p>
    <w:p w:rsidR="00D60818" w:rsidRPr="006F2744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3.4.3.3.1.</w:t>
      </w:r>
      <w:r>
        <w:rPr>
          <w:color w:val="000000"/>
          <w:szCs w:val="28"/>
        </w:rPr>
        <w:tab/>
        <w:t>принимает решение о предоставлении муниципальной услуги</w:t>
      </w:r>
      <w:r w:rsidRPr="006F2744">
        <w:rPr>
          <w:color w:val="000000"/>
          <w:szCs w:val="28"/>
        </w:rPr>
        <w:t>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3.4.3.3.2.</w:t>
      </w:r>
      <w:r w:rsidRPr="006F2744">
        <w:rPr>
          <w:color w:val="000000"/>
          <w:szCs w:val="28"/>
        </w:rPr>
        <w:t xml:space="preserve"> принимает решение об отказе в предоставлении </w:t>
      </w:r>
      <w:r>
        <w:rPr>
          <w:color w:val="000000"/>
          <w:szCs w:val="28"/>
        </w:rPr>
        <w:t xml:space="preserve">муниципальной услуги </w:t>
      </w:r>
      <w:r w:rsidRPr="006F2744">
        <w:rPr>
          <w:color w:val="000000"/>
          <w:szCs w:val="28"/>
        </w:rPr>
        <w:t xml:space="preserve">при наличии оснований, предусмотренных </w:t>
      </w:r>
      <w:r>
        <w:rPr>
          <w:color w:val="000000"/>
          <w:szCs w:val="28"/>
        </w:rPr>
        <w:t xml:space="preserve">пунктом 2.10 настоящего регламента. </w:t>
      </w:r>
      <w:r w:rsidRPr="006F2744">
        <w:rPr>
          <w:color w:val="000000"/>
          <w:szCs w:val="28"/>
        </w:rPr>
        <w:t xml:space="preserve">В указанном решении должны быть указаны </w:t>
      </w:r>
      <w:r>
        <w:rPr>
          <w:color w:val="000000"/>
          <w:szCs w:val="28"/>
        </w:rPr>
        <w:br/>
      </w:r>
      <w:r w:rsidRPr="006F2744">
        <w:rPr>
          <w:color w:val="000000"/>
          <w:szCs w:val="28"/>
        </w:rPr>
        <w:t>все основания отказа</w:t>
      </w:r>
      <w:r>
        <w:rPr>
          <w:color w:val="000000"/>
          <w:szCs w:val="28"/>
        </w:rPr>
        <w:t xml:space="preserve"> в предоставлении муниципальной услуги</w:t>
      </w:r>
      <w:r w:rsidRPr="006F2744">
        <w:rPr>
          <w:color w:val="000000"/>
          <w:szCs w:val="28"/>
        </w:rPr>
        <w:t>.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bCs/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5. Направление </w:t>
      </w:r>
      <w:r w:rsidRPr="00A83984">
        <w:rPr>
          <w:color w:val="000000"/>
          <w:szCs w:val="28"/>
        </w:rPr>
        <w:t xml:space="preserve">заявителю решения о предоставлении (об отказе </w:t>
      </w:r>
      <w:r>
        <w:rPr>
          <w:color w:val="000000"/>
          <w:szCs w:val="28"/>
        </w:rPr>
        <w:br/>
      </w:r>
      <w:r w:rsidRPr="00A83984">
        <w:rPr>
          <w:color w:val="000000"/>
          <w:szCs w:val="28"/>
        </w:rPr>
        <w:t>в предоставлении) муниципальной услуги</w:t>
      </w:r>
      <w:r>
        <w:rPr>
          <w:color w:val="000000"/>
          <w:szCs w:val="28"/>
        </w:rPr>
        <w:t>.</w:t>
      </w:r>
    </w:p>
    <w:p w:rsidR="00D60818" w:rsidRPr="003E61A3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color w:val="000000"/>
          <w:szCs w:val="28"/>
        </w:rPr>
      </w:pPr>
      <w:r w:rsidRPr="008730FF">
        <w:rPr>
          <w:bCs/>
          <w:color w:val="000000"/>
          <w:szCs w:val="28"/>
        </w:rPr>
        <w:t>3.5.1.</w:t>
      </w:r>
      <w:r>
        <w:rPr>
          <w:bCs/>
          <w:color w:val="000000"/>
          <w:szCs w:val="28"/>
        </w:rPr>
        <w:t xml:space="preserve">Решение о предоставлении </w:t>
      </w:r>
      <w:r w:rsidRPr="00A83984">
        <w:rPr>
          <w:bCs/>
          <w:color w:val="000000"/>
          <w:szCs w:val="28"/>
        </w:rPr>
        <w:t xml:space="preserve">(об отказе в предоставлении) муниципальной услуги </w:t>
      </w:r>
      <w:r w:rsidRPr="003E61A3">
        <w:rPr>
          <w:bCs/>
          <w:color w:val="000000"/>
          <w:szCs w:val="28"/>
        </w:rPr>
        <w:t>направля</w:t>
      </w:r>
      <w:r>
        <w:rPr>
          <w:bCs/>
          <w:color w:val="000000"/>
          <w:szCs w:val="28"/>
        </w:rPr>
        <w:t>е</w:t>
      </w:r>
      <w:r w:rsidRPr="003E61A3">
        <w:rPr>
          <w:bCs/>
          <w:color w:val="000000"/>
          <w:szCs w:val="28"/>
        </w:rPr>
        <w:t xml:space="preserve">тся </w:t>
      </w:r>
      <w:r>
        <w:rPr>
          <w:bCs/>
          <w:color w:val="000000"/>
          <w:szCs w:val="28"/>
        </w:rPr>
        <w:t xml:space="preserve">заявителю </w:t>
      </w:r>
      <w:r w:rsidRPr="003E61A3">
        <w:rPr>
          <w:bCs/>
          <w:color w:val="000000"/>
          <w:szCs w:val="28"/>
        </w:rPr>
        <w:t xml:space="preserve">по адресу, содержащемуся </w:t>
      </w:r>
      <w:r>
        <w:rPr>
          <w:bCs/>
          <w:color w:val="000000"/>
          <w:szCs w:val="28"/>
        </w:rPr>
        <w:br/>
      </w:r>
      <w:r w:rsidRPr="003E61A3">
        <w:rPr>
          <w:bCs/>
          <w:color w:val="000000"/>
          <w:szCs w:val="28"/>
        </w:rPr>
        <w:t xml:space="preserve">в его </w:t>
      </w:r>
      <w:r>
        <w:rPr>
          <w:bCs/>
          <w:color w:val="000000"/>
          <w:szCs w:val="28"/>
        </w:rPr>
        <w:t>запросе</w:t>
      </w:r>
      <w:r w:rsidRPr="003E61A3">
        <w:rPr>
          <w:bCs/>
          <w:color w:val="000000"/>
          <w:szCs w:val="28"/>
        </w:rPr>
        <w:t xml:space="preserve"> о предоставлении</w:t>
      </w:r>
      <w:r w:rsidRPr="00A83984">
        <w:rPr>
          <w:bCs/>
          <w:color w:val="000000"/>
          <w:szCs w:val="28"/>
        </w:rPr>
        <w:t xml:space="preserve"> муниципальной услуги</w:t>
      </w:r>
      <w:r w:rsidRPr="003E61A3">
        <w:rPr>
          <w:bCs/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2.</w:t>
      </w:r>
      <w:r w:rsidRPr="00B2676C">
        <w:rPr>
          <w:color w:val="000000"/>
          <w:szCs w:val="28"/>
        </w:rPr>
        <w:t xml:space="preserve"> Срок исполнения административной процедуры не должен превышать </w:t>
      </w:r>
      <w:r w:rsidR="00BE1747">
        <w:rPr>
          <w:color w:val="000000"/>
          <w:szCs w:val="28"/>
        </w:rPr>
        <w:t xml:space="preserve">25 </w:t>
      </w:r>
      <w:r w:rsidRPr="00B2676C">
        <w:rPr>
          <w:color w:val="000000"/>
          <w:szCs w:val="28"/>
        </w:rPr>
        <w:t xml:space="preserve">дней со дня представления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в орган, предоставляющий муниципальную услугу</w:t>
      </w:r>
      <w:r w:rsidRPr="00B2676C">
        <w:rPr>
          <w:i/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случае представления заявителем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соответствии с нормативными правовыми актами для предоставления муниципальной услуги, через МФЦ срок принятия решения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 xml:space="preserve">предоставлении муниципальной услуги </w:t>
      </w:r>
      <w:r w:rsidRPr="00B2676C">
        <w:rPr>
          <w:color w:val="000000"/>
          <w:szCs w:val="28"/>
        </w:rPr>
        <w:t xml:space="preserve">или об отказе в </w:t>
      </w:r>
      <w:r>
        <w:rPr>
          <w:color w:val="000000"/>
          <w:szCs w:val="28"/>
        </w:rPr>
        <w:t xml:space="preserve">ее предоставлении </w:t>
      </w:r>
      <w:r w:rsidRPr="00B2676C">
        <w:rPr>
          <w:color w:val="000000"/>
          <w:szCs w:val="28"/>
        </w:rPr>
        <w:t>исчисляется со дня передачи МФЦ таких документов в орган, предоставляющий муниципальную услугу.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 xml:space="preserve">. Результатом административной процедуры является </w:t>
      </w:r>
      <w:r>
        <w:rPr>
          <w:color w:val="000000"/>
          <w:szCs w:val="28"/>
        </w:rPr>
        <w:t>направление р</w:t>
      </w:r>
      <w:r w:rsidRPr="008730FF">
        <w:rPr>
          <w:color w:val="000000"/>
          <w:szCs w:val="28"/>
        </w:rPr>
        <w:t>ешени</w:t>
      </w:r>
      <w:r>
        <w:rPr>
          <w:color w:val="000000"/>
          <w:szCs w:val="28"/>
        </w:rPr>
        <w:t>я</w:t>
      </w:r>
      <w:r w:rsidRPr="008730FF">
        <w:rPr>
          <w:color w:val="000000"/>
          <w:szCs w:val="28"/>
        </w:rPr>
        <w:t xml:space="preserve"> о предоставлении (об отказе в предоставлении) муниципальной услуги</w:t>
      </w:r>
      <w:r w:rsidRPr="00B2676C">
        <w:rPr>
          <w:bCs/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4</w:t>
      </w:r>
      <w:r w:rsidRPr="00B2676C">
        <w:rPr>
          <w:color w:val="000000"/>
          <w:szCs w:val="28"/>
        </w:rPr>
        <w:t>. 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отображаться текст следующего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случае отказа в предоставлении услуги в личном кабинете на Едином портале отображается статус «Отказ», в поле «Комментарий» отображается </w:t>
      </w:r>
      <w:r w:rsidRPr="00B2676C">
        <w:rPr>
          <w:color w:val="000000"/>
          <w:szCs w:val="28"/>
        </w:rPr>
        <w:lastRenderedPageBreak/>
        <w:t>текст следующего содержания «Принято решение об отказе в оказании услуги, на основании «причина отказа».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b/>
          <w:bCs/>
          <w:color w:val="000000"/>
          <w:szCs w:val="28"/>
        </w:rPr>
      </w:pPr>
      <w:r w:rsidRPr="00B2676C">
        <w:rPr>
          <w:b/>
          <w:color w:val="000000"/>
        </w:rPr>
        <w:t>IV. Ф</w:t>
      </w:r>
      <w:r w:rsidRPr="00B2676C">
        <w:rPr>
          <w:b/>
          <w:color w:val="000000"/>
          <w:szCs w:val="28"/>
        </w:rPr>
        <w:t>ормы контроля за</w:t>
      </w:r>
      <w:r w:rsidR="00FF3A04">
        <w:rPr>
          <w:b/>
          <w:color w:val="000000"/>
          <w:szCs w:val="28"/>
        </w:rPr>
        <w:t xml:space="preserve"> </w:t>
      </w:r>
      <w:r w:rsidRPr="00B2676C">
        <w:rPr>
          <w:b/>
          <w:bCs/>
          <w:color w:val="000000"/>
          <w:szCs w:val="28"/>
        </w:rPr>
        <w:t>исполнением административного регламента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</w:rPr>
        <w:t>4.1.</w:t>
      </w:r>
      <w:r w:rsidRPr="00B2676C">
        <w:rPr>
          <w:color w:val="000000"/>
        </w:rPr>
        <w:tab/>
      </w:r>
      <w:r w:rsidRPr="00B2676C">
        <w:rPr>
          <w:color w:val="000000"/>
          <w:szCs w:val="28"/>
        </w:rPr>
        <w:t xml:space="preserve">Порядок осуществления текущего контроля за соблюдением </w:t>
      </w:r>
      <w:r w:rsidRPr="00B2676C">
        <w:rPr>
          <w:color w:val="000000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0818" w:rsidRPr="00B2676C" w:rsidRDefault="00D60818" w:rsidP="00D60818">
      <w:pPr>
        <w:widowControl w:val="0"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>4.1.1. Общий контроль предоставле</w:t>
      </w:r>
      <w:r w:rsidR="00BE1747">
        <w:rPr>
          <w:rFonts w:eastAsia="Calibri"/>
          <w:color w:val="000000"/>
          <w:szCs w:val="28"/>
          <w:lang w:eastAsia="en-US"/>
        </w:rPr>
        <w:t xml:space="preserve">ния муниципальной услуги возложен на руководителя </w:t>
      </w:r>
      <w:r w:rsidRPr="00B2676C"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D60818" w:rsidRPr="00B2676C" w:rsidRDefault="00D60818" w:rsidP="00BE1747">
      <w:pPr>
        <w:widowControl w:val="0"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 w:rsidR="00BE1747">
        <w:rPr>
          <w:color w:val="000000"/>
          <w:szCs w:val="28"/>
        </w:rPr>
        <w:t xml:space="preserve">ответственным специалистом </w:t>
      </w:r>
      <w:r w:rsidRPr="00B2676C"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D60818" w:rsidRPr="00B2676C" w:rsidRDefault="00D60818" w:rsidP="00D60818">
      <w:pPr>
        <w:widowControl w:val="0"/>
        <w:spacing w:before="240" w:after="240" w:line="240" w:lineRule="exact"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4.2.1. </w:t>
      </w:r>
      <w:r w:rsidRPr="00B2676C">
        <w:rPr>
          <w:color w:val="000000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60818" w:rsidRPr="00B2676C" w:rsidRDefault="00D60818" w:rsidP="00D6081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4.2.2. </w:t>
      </w:r>
      <w:r w:rsidRPr="00B2676C">
        <w:rPr>
          <w:rFonts w:eastAsia="Calibri"/>
          <w:color w:val="000000"/>
          <w:szCs w:val="28"/>
          <w:lang w:eastAsia="en-US"/>
        </w:rPr>
        <w:t>Периодичность и сроки проведения проверок устанавливаются</w:t>
      </w:r>
      <w:r w:rsidR="00BE1747">
        <w:rPr>
          <w:color w:val="000000"/>
          <w:szCs w:val="28"/>
        </w:rPr>
        <w:t xml:space="preserve"> руководителем органа, предоставляющего муниципальную услугу.</w:t>
      </w:r>
    </w:p>
    <w:p w:rsidR="00D60818" w:rsidRPr="00B2676C" w:rsidRDefault="00D60818" w:rsidP="00D60818">
      <w:pPr>
        <w:widowControl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4.2.3. Основаниями для проведения внеплановых проверок полноты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и качества предоставления муниципальной услуги являются:</w:t>
      </w:r>
    </w:p>
    <w:p w:rsidR="00D60818" w:rsidRPr="00B2676C" w:rsidRDefault="00D60818" w:rsidP="00D60818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>4.2.3.1.</w:t>
      </w:r>
      <w:r>
        <w:rPr>
          <w:rFonts w:eastAsia="Calibri"/>
          <w:color w:val="000000"/>
          <w:szCs w:val="28"/>
          <w:lang w:eastAsia="en-US"/>
        </w:rPr>
        <w:tab/>
      </w:r>
      <w:r w:rsidRPr="00B2676C">
        <w:rPr>
          <w:rFonts w:eastAsia="Calibri"/>
          <w:color w:val="000000"/>
          <w:szCs w:val="28"/>
          <w:lang w:eastAsia="en-US"/>
        </w:rPr>
        <w:t>поступление информации о нарушении положений административного регламента;</w:t>
      </w:r>
    </w:p>
    <w:p w:rsidR="00D60818" w:rsidRPr="00B2676C" w:rsidRDefault="00D60818" w:rsidP="00BE1747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>4.2.3.2.</w:t>
      </w:r>
      <w:r>
        <w:rPr>
          <w:rFonts w:eastAsia="Calibri"/>
          <w:color w:val="000000"/>
          <w:szCs w:val="28"/>
          <w:lang w:eastAsia="en-US"/>
        </w:rPr>
        <w:tab/>
      </w:r>
      <w:r w:rsidRPr="00B2676C">
        <w:rPr>
          <w:rFonts w:eastAsia="Calibri"/>
          <w:color w:val="000000"/>
          <w:szCs w:val="28"/>
          <w:lang w:eastAsia="en-US"/>
        </w:rPr>
        <w:t>поручение руководителя органа, предост</w:t>
      </w:r>
      <w:r w:rsidR="00BE1747">
        <w:rPr>
          <w:rFonts w:eastAsia="Calibri"/>
          <w:color w:val="000000"/>
          <w:szCs w:val="28"/>
          <w:lang w:eastAsia="en-US"/>
        </w:rPr>
        <w:t>авляющего муниципальную услугу.</w:t>
      </w:r>
    </w:p>
    <w:p w:rsidR="00D60818" w:rsidRPr="00B2676C" w:rsidRDefault="00D60818" w:rsidP="00D60818">
      <w:pPr>
        <w:suppressLineNumbers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4.2.4. Результаты проверки оформляются </w:t>
      </w:r>
      <w:r w:rsidR="00BE1747">
        <w:rPr>
          <w:color w:val="000000"/>
          <w:szCs w:val="28"/>
        </w:rPr>
        <w:t>актом,</w:t>
      </w:r>
      <w:r w:rsidRPr="00B2676C">
        <w:rPr>
          <w:color w:val="000000"/>
          <w:szCs w:val="28"/>
        </w:rPr>
        <w:t xml:space="preserve"> в котором отмечаются выявленные недостатки и предложения по их устранению.</w:t>
      </w:r>
    </w:p>
    <w:p w:rsidR="00D60818" w:rsidRPr="00B2676C" w:rsidRDefault="00D60818" w:rsidP="00D60818">
      <w:pPr>
        <w:suppressLineNumbers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4.2.5. По результатам проведенных проверок в случае выявления нарушений прав заявителей </w:t>
      </w:r>
      <w:r>
        <w:rPr>
          <w:color w:val="000000"/>
          <w:szCs w:val="28"/>
        </w:rPr>
        <w:t xml:space="preserve">обеспечивается </w:t>
      </w:r>
      <w:r w:rsidRPr="00B2676C">
        <w:rPr>
          <w:color w:val="000000"/>
          <w:szCs w:val="28"/>
        </w:rPr>
        <w:t xml:space="preserve">привлечение виновных лиц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к ответственности в соответствии с </w:t>
      </w:r>
      <w:hyperlink r:id="rId15" w:history="1">
        <w:r w:rsidRPr="00B2676C">
          <w:rPr>
            <w:color w:val="000000"/>
            <w:szCs w:val="28"/>
          </w:rPr>
          <w:t>законодательством</w:t>
        </w:r>
      </w:hyperlink>
      <w:r w:rsidRPr="00B2676C">
        <w:rPr>
          <w:color w:val="000000"/>
          <w:szCs w:val="28"/>
        </w:rPr>
        <w:t xml:space="preserve"> Российской Федерации.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lastRenderedPageBreak/>
        <w:t xml:space="preserve">4.3. </w:t>
      </w:r>
      <w:r w:rsidRPr="00B2676C">
        <w:rPr>
          <w:color w:val="000000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организаций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4.3.1. Должностные лица, муниципальные служащие </w:t>
      </w:r>
      <w:r w:rsidRPr="00B2676C">
        <w:rPr>
          <w:color w:val="000000"/>
          <w:szCs w:val="28"/>
        </w:rPr>
        <w:t>органа, предоставляющего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и установленного порядка предоставления муниципальной услуги.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4.3.2. Персональная ответственность должностных лиц, муниципальных служащих </w:t>
      </w:r>
      <w:r w:rsidRPr="00B2676C">
        <w:rPr>
          <w:color w:val="000000"/>
          <w:szCs w:val="28"/>
        </w:rPr>
        <w:t>органа, предоставляющего муниципальную услугу</w:t>
      </w:r>
      <w:r w:rsidRPr="00B2676C">
        <w:rPr>
          <w:rFonts w:eastAsia="Calibri"/>
          <w:color w:val="000000"/>
          <w:szCs w:val="28"/>
          <w:lang w:eastAsia="en-US"/>
        </w:rPr>
        <w:t xml:space="preserve"> закрепляется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в должностных инструкциях в соответствии с требованиями законодательства</w:t>
      </w:r>
      <w:r w:rsidRPr="00B2676C">
        <w:rPr>
          <w:color w:val="000000"/>
          <w:szCs w:val="28"/>
        </w:rPr>
        <w:t xml:space="preserve"> Российской Федерации</w:t>
      </w:r>
      <w:r w:rsidRPr="00B2676C">
        <w:rPr>
          <w:rFonts w:eastAsia="Calibri"/>
          <w:color w:val="000000"/>
          <w:szCs w:val="28"/>
          <w:lang w:eastAsia="en-US"/>
        </w:rPr>
        <w:t xml:space="preserve">. </w:t>
      </w:r>
    </w:p>
    <w:p w:rsidR="00BE1747" w:rsidRPr="001109D7" w:rsidRDefault="00D60818" w:rsidP="00BE174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4.3.3. Контроль за предоставлением муниципальной услуги, в том числе </w:t>
      </w:r>
      <w:r w:rsidRPr="00B2676C">
        <w:rPr>
          <w:rFonts w:eastAsia="Calibri"/>
          <w:color w:val="000000"/>
          <w:szCs w:val="28"/>
          <w:lang w:eastAsia="en-US"/>
        </w:rPr>
        <w:br/>
        <w:t xml:space="preserve">со стороны граждан, их объединений и организаций осуществляется путем </w:t>
      </w:r>
      <w:r w:rsidR="00BE1747" w:rsidRPr="001109D7">
        <w:rPr>
          <w:rFonts w:eastAsia="Calibri"/>
          <w:color w:val="000000"/>
          <w:szCs w:val="28"/>
          <w:lang w:eastAsia="en-US"/>
        </w:rPr>
        <w:t xml:space="preserve">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B2676C">
        <w:rPr>
          <w:rFonts w:eastAsia="Calibri"/>
          <w:color w:val="000000"/>
          <w:szCs w:val="28"/>
          <w:lang w:eastAsia="en-US"/>
        </w:rPr>
        <w:t xml:space="preserve">4.3.4. Для осуществления контроля за предоставлением муниципальной услуги граждане, их объединения и организации имеют право направлять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в </w:t>
      </w:r>
      <w:r w:rsidRPr="00B2676C">
        <w:rPr>
          <w:color w:val="000000"/>
          <w:szCs w:val="28"/>
        </w:rPr>
        <w:t xml:space="preserve">орган, предоставляющий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 xml:space="preserve">индивидуальные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и коллективные обращения с предложениями, рекомендациями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</w:t>
      </w:r>
      <w:r>
        <w:rPr>
          <w:rFonts w:eastAsia="Calibri"/>
          <w:color w:val="000000"/>
          <w:szCs w:val="28"/>
          <w:lang w:eastAsia="en-US"/>
        </w:rPr>
        <w:t xml:space="preserve"> и осуществлять иные действия, предусмотренные законодательством Российской Федерации</w:t>
      </w:r>
      <w:r w:rsidRPr="00B2676C">
        <w:rPr>
          <w:rFonts w:eastAsia="Calibri"/>
          <w:color w:val="000000"/>
          <w:szCs w:val="28"/>
          <w:lang w:eastAsia="en-US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240" w:lineRule="exact"/>
        <w:jc w:val="center"/>
        <w:rPr>
          <w:b/>
          <w:bCs/>
          <w:color w:val="000000"/>
          <w:szCs w:val="28"/>
        </w:rPr>
      </w:pPr>
      <w:r w:rsidRPr="00B2676C">
        <w:rPr>
          <w:b/>
          <w:color w:val="000000"/>
          <w:szCs w:val="28"/>
        </w:rPr>
        <w:t>V.</w:t>
      </w:r>
      <w:r w:rsidRPr="00B2676C">
        <w:rPr>
          <w:b/>
          <w:bCs/>
          <w:color w:val="000000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bCs/>
          <w:color w:val="000000"/>
          <w:szCs w:val="28"/>
        </w:rPr>
        <w:br/>
      </w:r>
      <w:r w:rsidRPr="00B2676C">
        <w:rPr>
          <w:b/>
          <w:bCs/>
          <w:color w:val="000000"/>
          <w:szCs w:val="28"/>
        </w:rPr>
        <w:t>а также его должностных лиц (муниципальных служащих)</w:t>
      </w:r>
    </w:p>
    <w:p w:rsidR="00D60818" w:rsidRDefault="00D60818" w:rsidP="00D60818">
      <w:pPr>
        <w:tabs>
          <w:tab w:val="num" w:pos="1713"/>
        </w:tabs>
        <w:suppressAutoHyphens/>
        <w:spacing w:line="240" w:lineRule="exact"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5.1.  Информация для заявителя о его праве подать жалобу на решение </w:t>
      </w:r>
      <w:r w:rsidRPr="00B2676C">
        <w:rPr>
          <w:rFonts w:eastAsia="Calibri"/>
          <w:color w:val="000000"/>
          <w:szCs w:val="28"/>
          <w:lang w:eastAsia="en-US"/>
        </w:rPr>
        <w:br/>
        <w:t>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5.1.1. Заявитель имеет право на обжалование действий (бездействия) </w:t>
      </w:r>
      <w:r w:rsidRPr="00B2676C">
        <w:rPr>
          <w:rFonts w:eastAsia="Calibri"/>
          <w:color w:val="000000"/>
          <w:szCs w:val="28"/>
          <w:lang w:eastAsia="en-US"/>
        </w:rPr>
        <w:br/>
        <w:t>и решений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  <w:r w:rsidRPr="00B2676C">
        <w:rPr>
          <w:color w:val="000000"/>
          <w:szCs w:val="28"/>
        </w:rPr>
        <w:t xml:space="preserve"> в досудебном (внесудебном) порядке.</w:t>
      </w:r>
    </w:p>
    <w:p w:rsidR="00D60818" w:rsidRPr="00B2676C" w:rsidRDefault="00D60818" w:rsidP="00D60818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>5.2. Предмет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5.2.1. Заявитель имеет право обратиться с жалобой, в том числе </w:t>
      </w:r>
      <w:r w:rsidRPr="00B2676C">
        <w:rPr>
          <w:color w:val="000000"/>
          <w:szCs w:val="28"/>
        </w:rPr>
        <w:br/>
        <w:t>в следующих случаях: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нарушение срока регистрации запроса заявителя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предоставлении муниципальной услуги;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нарушение срока предоставления муниципальной услуги;</w:t>
      </w:r>
    </w:p>
    <w:p w:rsidR="00D60818" w:rsidRPr="00B2676C" w:rsidRDefault="00873646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5.2.1.3. </w:t>
      </w:r>
      <w:r w:rsidR="00D60818" w:rsidRPr="00B2676C">
        <w:rPr>
          <w:color w:val="000000"/>
          <w:szCs w:val="28"/>
        </w:rPr>
        <w:t xml:space="preserve">требование представления заявителем документов, </w:t>
      </w:r>
      <w:r w:rsidR="00D60818">
        <w:rPr>
          <w:color w:val="000000"/>
          <w:szCs w:val="28"/>
        </w:rPr>
        <w:br/>
      </w:r>
      <w:r w:rsidR="00D60818" w:rsidRPr="00B2676C">
        <w:rPr>
          <w:color w:val="000000"/>
          <w:szCs w:val="28"/>
        </w:rPr>
        <w:t xml:space="preserve">не предусмотренных нормативными правовыми актами Российской Федерации, Пермского края, муниципальными правовыми актами </w:t>
      </w:r>
      <w:r w:rsidR="00D60818">
        <w:rPr>
          <w:color w:val="000000"/>
          <w:szCs w:val="28"/>
        </w:rPr>
        <w:br/>
      </w:r>
      <w:r w:rsidR="00D60818" w:rsidRPr="00B2676C">
        <w:rPr>
          <w:color w:val="000000"/>
          <w:szCs w:val="28"/>
        </w:rPr>
        <w:t>для предоставления муниципальной услуги;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5.2.1.4.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5.2.1.5.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соответствии с ними иными нормативными правовыми актами Российской Федерации, Пермского края, муниципальными правовыми актами;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5.2.1.6.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5.2.1.7.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отказ органа, предоставляющего муниципальную услугу,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 Жалоба должна содержать: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почтовый адрес, по которым должен быть направлен ответ заявителю;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60818" w:rsidRPr="00B2676C" w:rsidRDefault="00D60818" w:rsidP="00D60818">
      <w:pPr>
        <w:tabs>
          <w:tab w:val="left" w:pos="851"/>
        </w:tabs>
        <w:autoSpaceDE w:val="0"/>
        <w:autoSpaceDN w:val="0"/>
        <w:adjustRightInd w:val="0"/>
        <w:spacing w:line="320" w:lineRule="exact"/>
        <w:rPr>
          <w:rFonts w:eastAsia="Calibri"/>
          <w:color w:val="000000"/>
          <w:szCs w:val="28"/>
          <w:lang w:eastAsia="en-US"/>
        </w:rPr>
      </w:pPr>
    </w:p>
    <w:p w:rsidR="00D60818" w:rsidRPr="00B2676C" w:rsidRDefault="00D60818" w:rsidP="00D60818">
      <w:pPr>
        <w:tabs>
          <w:tab w:val="left" w:pos="851"/>
        </w:tabs>
        <w:autoSpaceDE w:val="0"/>
        <w:autoSpaceDN w:val="0"/>
        <w:adjustRightInd w:val="0"/>
        <w:spacing w:before="240" w:after="240" w:line="24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5.3. Орган, предоставляющий муниципальную услугу,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и уполномоченные на рассмотрение жалобы должностные лица, которым может быть направлена жалоба</w:t>
      </w:r>
    </w:p>
    <w:p w:rsidR="00D60818" w:rsidRPr="00B2676C" w:rsidRDefault="00D60818" w:rsidP="00D60818">
      <w:pPr>
        <w:tabs>
          <w:tab w:val="left" w:pos="851"/>
        </w:tabs>
        <w:autoSpaceDE w:val="0"/>
        <w:autoSpaceDN w:val="0"/>
        <w:adjustRightInd w:val="0"/>
        <w:spacing w:before="240" w:after="240" w:line="24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b/>
          <w:i/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5.3.1. Жалоба на решение и действие (бездействие) </w:t>
      </w:r>
      <w:r w:rsidRPr="00B2676C">
        <w:rPr>
          <w:color w:val="000000"/>
          <w:szCs w:val="28"/>
        </w:rPr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 xml:space="preserve">подается в письменной форме, в том числе при личном приеме заявителя, или в электронной форме в </w:t>
      </w:r>
      <w:r w:rsidR="00873646">
        <w:rPr>
          <w:color w:val="000000"/>
          <w:szCs w:val="28"/>
        </w:rPr>
        <w:t xml:space="preserve">Администрацию сельского поселения - </w:t>
      </w:r>
      <w:r>
        <w:rPr>
          <w:color w:val="000000"/>
          <w:szCs w:val="28"/>
        </w:rPr>
        <w:t>далее орган, уполномоченный на рассмотрение жалоб.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5.3.2. Жалоба на решение, принятое руководителем </w:t>
      </w:r>
      <w:r w:rsidRPr="00B2676C">
        <w:rPr>
          <w:color w:val="000000"/>
          <w:szCs w:val="28"/>
        </w:rPr>
        <w:t>органа, предоставляющего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подается</w:t>
      </w:r>
      <w:r w:rsidR="006869D9">
        <w:rPr>
          <w:rFonts w:eastAsia="Calibri"/>
          <w:color w:val="000000"/>
          <w:szCs w:val="28"/>
          <w:lang w:eastAsia="en-US"/>
        </w:rPr>
        <w:t xml:space="preserve"> в уполномоченный орган.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5.4. Порядок подачи и рассмотрения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5.4.1. Жалоба подается в письменной форме на бумажном носителе: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b/>
          <w:i/>
          <w:color w:val="000000"/>
          <w:szCs w:val="28"/>
        </w:rPr>
      </w:pPr>
      <w:r w:rsidRPr="00B2676C">
        <w:rPr>
          <w:color w:val="000000"/>
          <w:szCs w:val="28"/>
        </w:rPr>
        <w:t xml:space="preserve">5.4.1.1. непосредственно в канцелярию органа, </w:t>
      </w:r>
      <w:r>
        <w:rPr>
          <w:color w:val="000000"/>
          <w:szCs w:val="28"/>
        </w:rPr>
        <w:t xml:space="preserve">уполномоченного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rFonts w:eastAsia="Calibri"/>
          <w:color w:val="000000"/>
          <w:szCs w:val="28"/>
          <w:lang w:eastAsia="en-US"/>
        </w:rPr>
        <w:t>;</w:t>
      </w:r>
    </w:p>
    <w:p w:rsidR="00D60818" w:rsidRPr="00B43814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 xml:space="preserve">5.4.1.2. почтовым отправлением по адресу (месту нахождения) органа, </w:t>
      </w:r>
      <w:r>
        <w:rPr>
          <w:color w:val="000000"/>
          <w:szCs w:val="28"/>
        </w:rPr>
        <w:t xml:space="preserve">уполномоченного </w:t>
      </w:r>
      <w:r>
        <w:rPr>
          <w:rFonts w:eastAsia="Calibri"/>
          <w:color w:val="000000"/>
          <w:szCs w:val="28"/>
          <w:lang w:eastAsia="en-US"/>
        </w:rPr>
        <w:t>на рассмотрение жалоб;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5.4.1.3. в ходе личного приема руководителя органа, </w:t>
      </w:r>
      <w:r>
        <w:rPr>
          <w:color w:val="000000"/>
          <w:szCs w:val="28"/>
        </w:rPr>
        <w:t xml:space="preserve">уполномоченного </w:t>
      </w:r>
      <w:r>
        <w:rPr>
          <w:color w:val="000000"/>
          <w:szCs w:val="28"/>
        </w:rPr>
        <w:br/>
        <w:t>на рассмотрение жалоб.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5.4.2. Время приема жалоб органа, </w:t>
      </w:r>
      <w:r>
        <w:rPr>
          <w:color w:val="000000"/>
          <w:szCs w:val="28"/>
        </w:rPr>
        <w:t>уполномоченного на рассмотрение жалоб</w:t>
      </w:r>
      <w:r w:rsidRPr="00B2676C">
        <w:rPr>
          <w:color w:val="000000"/>
          <w:szCs w:val="28"/>
        </w:rPr>
        <w:t>,совпадает со временем предоставления муниципальной услуги.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5.4.3. Жалоба может быть подана заявителем в электронной форме посредством: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5.4.3.1. официального сайта;</w:t>
      </w:r>
    </w:p>
    <w:p w:rsidR="00D60818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5.4.3.2. Единого портала;</w:t>
      </w:r>
    </w:p>
    <w:p w:rsidR="00D60818" w:rsidRPr="00B2676C" w:rsidRDefault="006869D9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5.4.3.3. Регионального портала</w:t>
      </w:r>
      <w:r w:rsidR="00D60818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5.4.4. При подаче жалобы в электронном виде документы, указанные </w:t>
      </w:r>
      <w:r w:rsidRPr="00B2676C">
        <w:rPr>
          <w:color w:val="000000"/>
          <w:szCs w:val="28"/>
        </w:rPr>
        <w:br/>
        <w:t xml:space="preserve">в </w:t>
      </w:r>
      <w:hyperlink r:id="rId16" w:history="1">
        <w:r w:rsidRPr="00B2676C">
          <w:rPr>
            <w:color w:val="000000"/>
            <w:szCs w:val="28"/>
          </w:rPr>
          <w:t>пункте 5</w:t>
        </w:r>
      </w:hyperlink>
      <w:r w:rsidRPr="00B2676C">
        <w:rPr>
          <w:color w:val="000000"/>
          <w:szCs w:val="28"/>
        </w:rPr>
        <w:t xml:space="preserve">.2.3 административного регламента, могут быть представлены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форме электронных документов, подписанных электронной подписью, вид </w:t>
      </w:r>
      <w:r w:rsidRPr="00B2676C">
        <w:rPr>
          <w:color w:val="000000"/>
          <w:szCs w:val="28"/>
        </w:rPr>
        <w:lastRenderedPageBreak/>
        <w:t xml:space="preserve">которой предусмотрен законодательством Российской Федерации, при этом представление документа, удостоверяющего личность заявителя,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не требуется.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5.4.5. Жалоба может быть подана заявителем через МФЦ. При поступлении жалобы МФЦ обеспечивает ее передачу в 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5.4.6. В органе, </w:t>
      </w:r>
      <w:r>
        <w:rPr>
          <w:color w:val="000000"/>
          <w:szCs w:val="28"/>
        </w:rPr>
        <w:t>уполномоченном на рассмотрение жалоб</w:t>
      </w:r>
      <w:r w:rsidRPr="00B2676C">
        <w:rPr>
          <w:color w:val="000000"/>
          <w:szCs w:val="28"/>
        </w:rPr>
        <w:t>,определяются уполномоченные на рассмотрение жалоб должностные лица, которые обеспечивают: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5.4.6.1. прием и рассмотрение жалоб в соответствии с требованиями статьи </w:t>
      </w:r>
      <w:r w:rsidRPr="00B2676C">
        <w:rPr>
          <w:rFonts w:eastAsia="Calibri"/>
          <w:color w:val="000000"/>
          <w:szCs w:val="28"/>
          <w:lang w:eastAsia="en-US"/>
        </w:rPr>
        <w:t xml:space="preserve">11.2 Федерального закона от 27 июля 2010 г. № 210-ФЗ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B2676C">
        <w:rPr>
          <w:color w:val="000000"/>
          <w:szCs w:val="28"/>
        </w:rPr>
        <w:t>;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5.4.6.2. направление жалоб в уполномоченный на рассмотрение жалобы орган.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after="240" w:line="32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5.5. Сроки рассмотрения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5.5.1. Жалоба, поступившая в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подлежит регистрации не позднее следующего рабочего дня со дня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ее поступления.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 xml:space="preserve">5.5.2. В случае если жалоба подается через МФЦ, срок рассмотрения жалобы исчисляется со дня регистрации жалобы в органе, </w:t>
      </w:r>
      <w:r>
        <w:rPr>
          <w:color w:val="000000"/>
          <w:szCs w:val="28"/>
        </w:rPr>
        <w:t xml:space="preserve">уполномоченном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5.5.3. Жалоба, поступившая в 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подлежит рассмотрению должностным лицом, муниципальным служащим наделенным полномочиями по рассмотрению жалоб, в течение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15 рабочих дней со дня ее регистрации</w:t>
      </w:r>
      <w:r w:rsidR="006869D9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5.5.4. В случае обжалования отказа органа, предоставляющего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либо должностных лиц, муниципальных служащих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приеме документов у заявителя либо в исправлении допущенных опечаток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5.6. Результат рассмотрения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 xml:space="preserve">5.6.1. По результатам рассмотрения жалобы орган, </w:t>
      </w:r>
      <w:r>
        <w:rPr>
          <w:color w:val="000000"/>
          <w:szCs w:val="28"/>
        </w:rPr>
        <w:t xml:space="preserve">уполномоченный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color w:val="000000"/>
          <w:szCs w:val="28"/>
        </w:rPr>
        <w:t>,принимает решение об удовлетворении жалобы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br/>
      </w:r>
      <w:r w:rsidRPr="0002601A">
        <w:rPr>
          <w:color w:val="000000"/>
          <w:szCs w:val="28"/>
        </w:rPr>
        <w:lastRenderedPageBreak/>
        <w:t xml:space="preserve">в том числе в форме отмены принятого решения, исправления допущенных органом, предоставляющим муниципальную услугу, опечаток и ошибок </w:t>
      </w:r>
      <w:r>
        <w:rPr>
          <w:color w:val="000000"/>
          <w:szCs w:val="28"/>
        </w:rPr>
        <w:br/>
      </w:r>
      <w:r w:rsidRPr="0002601A">
        <w:rPr>
          <w:color w:val="000000"/>
          <w:szCs w:val="28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zCs w:val="28"/>
        </w:rPr>
        <w:t>Пермского края</w:t>
      </w:r>
      <w:r w:rsidRPr="0002601A">
        <w:rPr>
          <w:color w:val="000000"/>
          <w:szCs w:val="28"/>
        </w:rPr>
        <w:t xml:space="preserve">, муниципальными правовыми актами, </w:t>
      </w:r>
      <w:r>
        <w:rPr>
          <w:color w:val="000000"/>
          <w:szCs w:val="28"/>
        </w:rPr>
        <w:br/>
      </w:r>
      <w:r w:rsidRPr="0002601A">
        <w:rPr>
          <w:color w:val="000000"/>
          <w:szCs w:val="28"/>
        </w:rPr>
        <w:t>а также в иных формах</w:t>
      </w:r>
      <w:r>
        <w:rPr>
          <w:color w:val="000000"/>
          <w:szCs w:val="28"/>
        </w:rPr>
        <w:t>,</w:t>
      </w:r>
      <w:r w:rsidRPr="00B2676C">
        <w:rPr>
          <w:color w:val="000000"/>
          <w:szCs w:val="28"/>
        </w:rPr>
        <w:t xml:space="preserve"> либо об отказе в ее удовлетворении.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5.6.3.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или признаков состава преступления должностное лицо, уполномоченное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на рассмотрение жалоб, незамедлительно направляет соответствующие материалы в </w:t>
      </w:r>
      <w:r>
        <w:rPr>
          <w:color w:val="000000"/>
          <w:szCs w:val="28"/>
        </w:rPr>
        <w:t>уполномоченные государственные органы, органы местного самоуправления</w:t>
      </w:r>
      <w:r w:rsidRPr="00B2676C">
        <w:rPr>
          <w:color w:val="000000"/>
          <w:szCs w:val="28"/>
        </w:rPr>
        <w:t>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5.6.4.Орган,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 xml:space="preserve">,отказывает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удовлетворении жалобы в следующих случаях: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5.6.4.3. наличие решения по жалобе, принятого ранее в соответствии с т</w:t>
      </w:r>
      <w:r>
        <w:rPr>
          <w:color w:val="000000"/>
          <w:szCs w:val="28"/>
        </w:rPr>
        <w:t xml:space="preserve">ребованиями настоящего Регламента </w:t>
      </w:r>
      <w:r w:rsidRPr="001109D7">
        <w:rPr>
          <w:color w:val="000000"/>
          <w:szCs w:val="28"/>
        </w:rPr>
        <w:t xml:space="preserve"> в отношении того же заявителя и по тому же предмету жалобы.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5.6.5. </w:t>
      </w:r>
      <w:r>
        <w:rPr>
          <w:color w:val="000000"/>
          <w:szCs w:val="28"/>
        </w:rPr>
        <w:t>Орган, у</w:t>
      </w:r>
      <w:r w:rsidRPr="008E25B8">
        <w:rPr>
          <w:color w:val="000000"/>
          <w:szCs w:val="28"/>
        </w:rPr>
        <w:t>полно</w:t>
      </w:r>
      <w:r>
        <w:rPr>
          <w:color w:val="000000"/>
          <w:szCs w:val="28"/>
        </w:rPr>
        <w:t xml:space="preserve">моченный на рассмотрение жалобы, </w:t>
      </w:r>
      <w:r w:rsidRPr="008E25B8">
        <w:rPr>
          <w:color w:val="000000"/>
          <w:szCs w:val="28"/>
        </w:rPr>
        <w:t>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семьи, сообщив заявителю, направившему жалобу, о недопустимости злоупотребления правом.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5.6.6. В случае отсутствия возможности прочитать текст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5.7. Порядок информирования заявителя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результатах рассмотрения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>5.7.1. Ответ по результатам рассмотрения жалобы</w:t>
      </w:r>
      <w:r w:rsidR="00FF3A0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подписывается уполномоченным должностным лицом органа, </w:t>
      </w:r>
      <w:r>
        <w:rPr>
          <w:color w:val="000000"/>
          <w:szCs w:val="28"/>
        </w:rPr>
        <w:t xml:space="preserve">уполномоченного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color w:val="000000"/>
          <w:szCs w:val="28"/>
        </w:rPr>
        <w:t>, и направляется заявителю не позднее дня, следующего за днем принятия решения, в письменной форме.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(или) уполномоченного на рассмотрение жалобы органа, вид которой установлен законодательством Российской Федерации.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5.7.3. В ответе по результатам рассмотрения жалобы указываются: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5.7.3.1.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5.7.3.3. фамилия, имя, отчество (при наличии) или наименование заявителя;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5.7.3.4. основания для принятия решения по жалобе;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5.7.3.5. принятое по жалобе решение;</w:t>
      </w:r>
    </w:p>
    <w:p w:rsidR="006869D9" w:rsidRPr="001109D7" w:rsidRDefault="006869D9" w:rsidP="006869D9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869D9" w:rsidRPr="001109D7" w:rsidRDefault="006869D9" w:rsidP="00D46166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5.7.3.7. сведения о порядке обжалования принятого по жалобе решения.</w:t>
      </w:r>
    </w:p>
    <w:p w:rsidR="00D60818" w:rsidRDefault="00D60818" w:rsidP="006869D9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5.8. Порядок обжалования решения по жалобе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5.8.1. Заявитель вправе обжаловать решения и (или) действия (бездействие) </w:t>
      </w:r>
      <w:r w:rsidRPr="00B2676C">
        <w:rPr>
          <w:color w:val="000000"/>
          <w:szCs w:val="28"/>
        </w:rPr>
        <w:t xml:space="preserve">органа, предоставляющего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 xml:space="preserve">должностных лиц, муниципальных служащих в порядке в соответствии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с законодательством Российской Федерации.</w:t>
      </w: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5.8.2. Заявитель вправе обратиться в суд в соответствии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с законодательством Российской Федерации с заявлением об оспаривании решений, действий (бездействия) </w:t>
      </w:r>
      <w:r w:rsidRPr="00B2676C">
        <w:rPr>
          <w:color w:val="000000"/>
          <w:szCs w:val="28"/>
        </w:rPr>
        <w:t xml:space="preserve">органа, предоставляющего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>должностных лиц, муниципальных служащих.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5.9. Право заявителя на получение информации и документов,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необходимых для обоснования и рассмотрения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5.9.1. В случае если для написания заявления (жалобы) заявителю необходимы информация и (или) документы, имеющие отношение </w:t>
      </w:r>
      <w:r w:rsidRPr="00B2676C">
        <w:rPr>
          <w:color w:val="000000"/>
          <w:szCs w:val="28"/>
        </w:rPr>
        <w:br/>
        <w:t xml:space="preserve">к предоставлению муниципальной услуги и находящиеся в </w:t>
      </w:r>
      <w:r w:rsidRPr="00B2676C">
        <w:rPr>
          <w:rFonts w:eastAsia="Calibri"/>
          <w:color w:val="000000"/>
          <w:szCs w:val="28"/>
          <w:lang w:eastAsia="en-US"/>
        </w:rPr>
        <w:t>органе, предоставляющем муниципальную услугу</w:t>
      </w:r>
      <w:r w:rsidRPr="00B2676C">
        <w:rPr>
          <w:color w:val="000000"/>
          <w:szCs w:val="28"/>
        </w:rPr>
        <w:t xml:space="preserve">, соответствующие информация </w:t>
      </w:r>
      <w:r w:rsidRPr="00B2676C">
        <w:rPr>
          <w:color w:val="000000"/>
          <w:szCs w:val="28"/>
        </w:rPr>
        <w:br/>
      </w:r>
      <w:r w:rsidRPr="00B2676C">
        <w:rPr>
          <w:color w:val="000000"/>
          <w:szCs w:val="28"/>
        </w:rPr>
        <w:lastRenderedPageBreak/>
        <w:t>и документы представляются ему для ознакомления в органом, предоставляющим муниципальную услугу, если это не затрагивает права, свободы и законные интересы других лиц</w:t>
      </w:r>
      <w:r w:rsidRPr="00B2676C">
        <w:rPr>
          <w:i/>
          <w:color w:val="000000"/>
          <w:szCs w:val="28"/>
        </w:rPr>
        <w:t xml:space="preserve">, </w:t>
      </w:r>
      <w:r w:rsidRPr="00B2676C">
        <w:rPr>
          <w:color w:val="000000"/>
          <w:szCs w:val="28"/>
        </w:rPr>
        <w:t xml:space="preserve">а также в указанных информации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документах не содержатся сведения, составляющие государственную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или иную охраняемую федеральным законом тайну.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5.10. Способы информирования заявителей о порядке </w:t>
      </w:r>
    </w:p>
    <w:p w:rsidR="00D60818" w:rsidRPr="00B2676C" w:rsidRDefault="00D60818" w:rsidP="00D60818">
      <w:pPr>
        <w:autoSpaceDE w:val="0"/>
        <w:autoSpaceDN w:val="0"/>
        <w:adjustRightInd w:val="0"/>
        <w:spacing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подачи и рассмотрения жалобы</w:t>
      </w: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D60818" w:rsidRPr="00B2676C" w:rsidRDefault="00D60818" w:rsidP="00D6081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5.10.1.Орган, предоставляющий муниципальную услугу, обеспечивает информирование заявителей о порядке обжалования решений и действий (бездействия)органа, предоставляющего муниципальную услугу, должностных лиц, </w:t>
      </w:r>
      <w:r w:rsidRPr="00B2676C">
        <w:rPr>
          <w:rFonts w:eastAsia="Calibri"/>
          <w:color w:val="000000"/>
          <w:szCs w:val="28"/>
          <w:lang w:eastAsia="en-US"/>
        </w:rPr>
        <w:t>муниципальных служащих</w:t>
      </w:r>
      <w:r w:rsidR="00FF3A04">
        <w:rPr>
          <w:rFonts w:eastAsia="Calibri"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 xml:space="preserve">посредством размещения информации на стендах в местах предоставления муниципальных услуг,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на официальном сайте, на Едином портале</w:t>
      </w:r>
      <w:r>
        <w:rPr>
          <w:color w:val="000000"/>
          <w:szCs w:val="28"/>
        </w:rPr>
        <w:t>.</w:t>
      </w:r>
    </w:p>
    <w:p w:rsidR="00D46166" w:rsidRDefault="00D60818" w:rsidP="00D46166">
      <w:pPr>
        <w:widowControl w:val="0"/>
        <w:spacing w:line="240" w:lineRule="exact"/>
        <w:ind w:left="5670"/>
        <w:outlineLvl w:val="1"/>
        <w:rPr>
          <w:color w:val="000000"/>
          <w:sz w:val="24"/>
          <w:szCs w:val="24"/>
        </w:rPr>
      </w:pPr>
      <w:r w:rsidRPr="00B2676C">
        <w:rPr>
          <w:b/>
          <w:color w:val="000000"/>
          <w:szCs w:val="28"/>
        </w:rPr>
        <w:br w:type="page"/>
      </w:r>
      <w:r w:rsidR="00D46166">
        <w:rPr>
          <w:color w:val="000000"/>
          <w:sz w:val="24"/>
          <w:szCs w:val="24"/>
        </w:rPr>
        <w:lastRenderedPageBreak/>
        <w:t>Приложение  1</w:t>
      </w:r>
    </w:p>
    <w:p w:rsidR="00D46166" w:rsidRPr="007E6D3B" w:rsidRDefault="00D46166" w:rsidP="00D46166">
      <w:pPr>
        <w:widowControl w:val="0"/>
        <w:spacing w:line="240" w:lineRule="exact"/>
        <w:ind w:left="5670"/>
        <w:outlineLvl w:val="1"/>
        <w:rPr>
          <w:color w:val="000000"/>
          <w:sz w:val="24"/>
          <w:szCs w:val="24"/>
        </w:rPr>
      </w:pPr>
      <w:r w:rsidRPr="007E6D3B">
        <w:rPr>
          <w:color w:val="000000"/>
          <w:sz w:val="24"/>
          <w:szCs w:val="24"/>
        </w:rPr>
        <w:t xml:space="preserve">к административному регламенту предоставления муниципальной услуги </w:t>
      </w:r>
      <w:r>
        <w:rPr>
          <w:color w:val="000000"/>
          <w:sz w:val="24"/>
          <w:szCs w:val="24"/>
        </w:rPr>
        <w:t>«Пред</w:t>
      </w:r>
      <w:r w:rsidR="00315D9D">
        <w:rPr>
          <w:color w:val="000000"/>
          <w:sz w:val="24"/>
          <w:szCs w:val="24"/>
        </w:rPr>
        <w:t>оставление в собственность муниц</w:t>
      </w:r>
      <w:r>
        <w:rPr>
          <w:color w:val="000000"/>
          <w:sz w:val="24"/>
          <w:szCs w:val="24"/>
        </w:rPr>
        <w:t>ипального имущества»</w:t>
      </w:r>
    </w:p>
    <w:p w:rsidR="00D46166" w:rsidRPr="007E6D3B" w:rsidRDefault="00D46166" w:rsidP="00D46166">
      <w:pPr>
        <w:spacing w:line="280" w:lineRule="exact"/>
        <w:jc w:val="right"/>
        <w:rPr>
          <w:color w:val="000000"/>
          <w:sz w:val="24"/>
          <w:szCs w:val="24"/>
        </w:rPr>
      </w:pPr>
    </w:p>
    <w:p w:rsidR="00D46166" w:rsidRPr="00D46166" w:rsidRDefault="00D46166" w:rsidP="00D46166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en-US"/>
        </w:rPr>
      </w:pPr>
      <w:r w:rsidRPr="00D46166">
        <w:rPr>
          <w:b/>
          <w:bCs/>
          <w:color w:val="000000"/>
          <w:sz w:val="24"/>
          <w:szCs w:val="24"/>
          <w:lang w:eastAsia="en-US"/>
        </w:rPr>
        <w:t>Для физических лиц</w:t>
      </w:r>
    </w:p>
    <w:p w:rsidR="00D46166" w:rsidRDefault="00D46166" w:rsidP="00D46166">
      <w:pPr>
        <w:autoSpaceDE w:val="0"/>
        <w:autoSpaceDN w:val="0"/>
        <w:adjustRightInd w:val="0"/>
        <w:jc w:val="righ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Организатору торгов: _________________</w:t>
      </w:r>
    </w:p>
    <w:p w:rsidR="00D46166" w:rsidRDefault="00D46166" w:rsidP="00D46166">
      <w:pPr>
        <w:autoSpaceDE w:val="0"/>
        <w:autoSpaceDN w:val="0"/>
        <w:adjustRightInd w:val="0"/>
        <w:jc w:val="righ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_____________________________________</w:t>
      </w:r>
    </w:p>
    <w:p w:rsidR="00D46166" w:rsidRPr="00D46166" w:rsidRDefault="00D46166" w:rsidP="00D46166">
      <w:pPr>
        <w:autoSpaceDE w:val="0"/>
        <w:autoSpaceDN w:val="0"/>
        <w:adjustRightInd w:val="0"/>
        <w:jc w:val="right"/>
        <w:rPr>
          <w:b/>
          <w:bCs/>
          <w:color w:val="000000"/>
          <w:szCs w:val="28"/>
          <w:lang w:eastAsia="en-US"/>
        </w:rPr>
      </w:pPr>
      <w:r w:rsidRPr="00D46166">
        <w:rPr>
          <w:b/>
          <w:bCs/>
          <w:color w:val="000000"/>
          <w:szCs w:val="28"/>
          <w:lang w:eastAsia="en-US"/>
        </w:rPr>
        <w:t>_____________________________________</w:t>
      </w:r>
    </w:p>
    <w:p w:rsidR="00D46166" w:rsidRPr="00D46166" w:rsidRDefault="00D46166" w:rsidP="00D4616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D46166">
        <w:rPr>
          <w:b/>
          <w:bCs/>
          <w:color w:val="000000"/>
          <w:szCs w:val="28"/>
          <w:lang w:eastAsia="en-US"/>
        </w:rPr>
        <w:t>ЗАЯВКА НА УЧАСТИЕ В АУКЦИОНЕ</w:t>
      </w:r>
    </w:p>
    <w:p w:rsidR="00D46166" w:rsidRPr="00D46166" w:rsidRDefault="00D46166" w:rsidP="00D4616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D46166">
        <w:rPr>
          <w:b/>
          <w:bCs/>
          <w:color w:val="000000"/>
          <w:szCs w:val="28"/>
          <w:lang w:eastAsia="en-US"/>
        </w:rPr>
        <w:t>«_______»_________________</w:t>
      </w:r>
      <w:r w:rsidRPr="00D46166">
        <w:rPr>
          <w:b/>
          <w:color w:val="000000"/>
          <w:szCs w:val="28"/>
          <w:lang w:eastAsia="en-US"/>
        </w:rPr>
        <w:t>20___г</w:t>
      </w:r>
      <w:r w:rsidRPr="00D46166">
        <w:rPr>
          <w:b/>
          <w:bCs/>
          <w:color w:val="000000"/>
          <w:szCs w:val="28"/>
          <w:lang w:eastAsia="en-US"/>
        </w:rPr>
        <w:t>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1. Ф.И.О. </w:t>
      </w:r>
      <w:r>
        <w:rPr>
          <w:color w:val="000000"/>
          <w:szCs w:val="28"/>
          <w:lang w:eastAsia="en-US"/>
        </w:rPr>
        <w:t>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документ, удостоверяющий личность:____________________серия_______ №__________,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выдан «___»_____________________г. 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 ИНН_______________________________________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3. Место жительства:___________________________________________________________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4. Телефон ______________________________Индекс___________________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5. Изучив данные информационного сообщения об объекте приватизации, заявляю об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участии в аукционе по продаже объекта: 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и соблюдении условий аукциона, содержащихся в информационном сообщении о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проведении аукциона, опубликованном в СМИ:  __________________, официальном сайте Российской Федерации </w:t>
      </w:r>
      <w:r>
        <w:rPr>
          <w:color w:val="0000FF"/>
          <w:sz w:val="24"/>
          <w:szCs w:val="24"/>
          <w:lang w:eastAsia="en-US"/>
        </w:rPr>
        <w:t xml:space="preserve">http://www.torgi.gov.ru/ </w:t>
      </w:r>
      <w:r>
        <w:rPr>
          <w:color w:val="000000"/>
          <w:sz w:val="24"/>
          <w:szCs w:val="24"/>
          <w:lang w:eastAsia="en-US"/>
        </w:rPr>
        <w:t>а также порядка проведения аукциона, установленного Положением о продаже на аукционе государственного и муниципального имущества, утвержденного постановлением Правительства Российской Федерации от 12.08.2002 г. № 585.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6. В случае победы в аукционе принимаю на себя обязательство: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заключить договор купли – продажи в срок не позднее 5 рабочих дней с момента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подписания протокола с организаторами аукциона;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уплатить стоимость имущества, установленную по результатам аукциона, в течение 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дней со дня заключения договора купли – продажи;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7. Я согласен с тем, что в случае признания меня победителем аукциона и моего отказа от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заключения договора купли – продажи либо невнесения в срок установленной суммы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платежа, сумма внесенного мною залога остается в распоряжении продавца.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8. Банковские реквизиты претендента для возврата денежных средств: лицевой счет №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 _____________________________________________________________________________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9. До подписания договора купли – продажи объекта приватизации настоящая заявка вместе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 протоколом будут считаться имеющими силу договора между нами.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Приложения: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 Платежное поручение с отметкой банка об исполнении, подтверждающие о внесении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претендентом установленной суммы задатка.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 Документ, удостоверяющий личность (паспорт)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3. Опись представляемых документов (в 2 экземплярах), подписанная претендентом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Подпись претендента 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Заявка принята организатором торгов: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______час._______минут «______» ___________________ года за № 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46166" w:rsidRPr="00315D9D" w:rsidRDefault="00D46166" w:rsidP="00D46166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en-US"/>
        </w:rPr>
      </w:pPr>
      <w:r w:rsidRPr="00315D9D">
        <w:rPr>
          <w:b/>
          <w:bCs/>
          <w:color w:val="000000"/>
          <w:sz w:val="24"/>
          <w:szCs w:val="24"/>
          <w:lang w:eastAsia="en-US"/>
        </w:rPr>
        <w:lastRenderedPageBreak/>
        <w:t>Для юридических лиц</w:t>
      </w:r>
    </w:p>
    <w:p w:rsidR="00D46166" w:rsidRDefault="00D46166" w:rsidP="00D46166">
      <w:pPr>
        <w:autoSpaceDE w:val="0"/>
        <w:autoSpaceDN w:val="0"/>
        <w:adjustRightInd w:val="0"/>
        <w:jc w:val="righ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Организатору торгов: ______________________</w:t>
      </w:r>
    </w:p>
    <w:p w:rsidR="00D46166" w:rsidRDefault="00D46166" w:rsidP="00D46166">
      <w:pPr>
        <w:autoSpaceDE w:val="0"/>
        <w:autoSpaceDN w:val="0"/>
        <w:adjustRightInd w:val="0"/>
        <w:jc w:val="righ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_________________________________________</w:t>
      </w:r>
    </w:p>
    <w:p w:rsidR="00D46166" w:rsidRPr="00315D9D" w:rsidRDefault="00D46166" w:rsidP="00D46166">
      <w:pPr>
        <w:autoSpaceDE w:val="0"/>
        <w:autoSpaceDN w:val="0"/>
        <w:adjustRightInd w:val="0"/>
        <w:jc w:val="right"/>
        <w:rPr>
          <w:color w:val="000000"/>
          <w:szCs w:val="28"/>
          <w:lang w:eastAsia="en-US"/>
        </w:rPr>
      </w:pPr>
      <w:r w:rsidRPr="00315D9D">
        <w:rPr>
          <w:color w:val="000000"/>
          <w:szCs w:val="28"/>
          <w:lang w:eastAsia="en-US"/>
        </w:rPr>
        <w:t>_________________________________________</w:t>
      </w:r>
    </w:p>
    <w:p w:rsidR="00D46166" w:rsidRPr="00315D9D" w:rsidRDefault="00D46166" w:rsidP="00D4616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315D9D">
        <w:rPr>
          <w:b/>
          <w:bCs/>
          <w:color w:val="000000"/>
          <w:szCs w:val="28"/>
          <w:lang w:eastAsia="en-US"/>
        </w:rPr>
        <w:t>ЗАЯВКА НА УЧАСТИЕ В АУКЦИОНЕ</w:t>
      </w:r>
    </w:p>
    <w:p w:rsidR="00D46166" w:rsidRPr="00315D9D" w:rsidRDefault="00D46166" w:rsidP="00D4616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315D9D">
        <w:rPr>
          <w:b/>
          <w:bCs/>
          <w:color w:val="000000"/>
          <w:szCs w:val="28"/>
          <w:lang w:eastAsia="en-US"/>
        </w:rPr>
        <w:t>«_______»_________________</w:t>
      </w:r>
      <w:r w:rsidRPr="00315D9D">
        <w:rPr>
          <w:color w:val="000000"/>
          <w:szCs w:val="28"/>
          <w:lang w:eastAsia="en-US"/>
        </w:rPr>
        <w:t>20___г</w:t>
      </w:r>
      <w:r w:rsidRPr="00315D9D">
        <w:rPr>
          <w:b/>
          <w:bCs/>
          <w:color w:val="000000"/>
          <w:szCs w:val="28"/>
          <w:lang w:eastAsia="en-US"/>
        </w:rPr>
        <w:t>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 Наименование претендента___________________________________________________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документ о государственной регистрации в качестве юридического лица 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серия______ №________________________, дата регистрации «____» ___________ _____г.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Орган, осуществивший регистрацию: 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Место выдачи 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 ИНН/КПП_____________________________________________________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3. Место нахождения претендента:_______________________________________________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4. Телефон ___________________ Факс ___________________Индекс 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5. Представитель претендента ____________________________________________(Ф.И.О.)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действует на основании доверенности от «____» _______________ ____ г. №_________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6. Реквизиты документа, удостоверяющего личность представителя или документа о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государственной регистрации в качестве юридического лица: 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(наименование документа, серия, номер, дата и место выдачи (регистрации), кем выдан)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7. Изучив данные информационного сообщения об объекте приватизации, заявляю об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участии в аукционе по продаже объекта: 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и соблюдении условий аукциона, содержащихся в информационном сообщении о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проведении аукциона, опубликованном в газете </w:t>
      </w:r>
      <w:r w:rsidR="00315D9D">
        <w:rPr>
          <w:color w:val="000000"/>
          <w:sz w:val="24"/>
          <w:szCs w:val="24"/>
          <w:lang w:eastAsia="en-US"/>
        </w:rPr>
        <w:t>________</w:t>
      </w:r>
      <w:r>
        <w:rPr>
          <w:color w:val="000000"/>
          <w:sz w:val="24"/>
          <w:szCs w:val="24"/>
          <w:lang w:eastAsia="en-US"/>
        </w:rPr>
        <w:t xml:space="preserve"> от «_____» ___________ 20___г в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№ _______, а также порядка проведения аукциона, установленного Положением о продаже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 аукционе государственного и муниципального имущества, утвержденного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постановлением Правительства Российской Федерации от 12.08.2002 г. № 585;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8. В случае победы в аукционе принимаю на себя обязательство: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заключить договор купли - продажи в срок не позднее трех календарных дней с момента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подписания протокола с организаторами аукциона;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уплатить стоимость имущества, установленную по результатам аукциона, в течение трех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календарных дней со дня заключения договора купли- продажи;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9. Я согласен с тем, что в случае признания меня победителем аукциона и моего отказа от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заключения договора купли- продажи либо невнесения в срок установленной суммы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платежа, сумма внесенного мною залога остается в распоряжении продавца.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10. Банковские реквизиты претендента для возврата денежных средств: лицевой счет №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______________________________________ корсчет № 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БИК ______________________ИНН _________________________________________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11. До подписания договора купли- продажи объекта приватизации настоящая заявка вместе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 протоколом будут считаться имеющими силу договора между нами.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Приложения: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 Платежное поручение с отметкой банка об исполнении, подтверждающие о внесении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претендентом установленной суммы задатка или приходный кассовый ордер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 Документ, удостоверяющий личность (паспорт)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3. опись представляемых документов (в 2 экземплярах), подписанная претендентом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4. нотариально заверенные копии учредительных документов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5. решение (в письменной форме) соответствующего органа управления о приобретении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имущества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6. сведения о доле РФ, субъекта РФ, муниципального образования в уставном капитале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юридического лица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Подпись претендента __________________________________</w:t>
      </w:r>
    </w:p>
    <w:p w:rsidR="00D46166" w:rsidRDefault="00D46166" w:rsidP="00D46166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Заявка принята организатором торгов:</w:t>
      </w:r>
    </w:p>
    <w:p w:rsidR="00315D9D" w:rsidRDefault="00D46166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  <w:r>
        <w:rPr>
          <w:color w:val="000000"/>
          <w:sz w:val="24"/>
          <w:szCs w:val="24"/>
          <w:lang w:eastAsia="en-US"/>
        </w:rPr>
        <w:t xml:space="preserve">______час._______минут «______» ___________________20______ года за № </w:t>
      </w: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315D9D" w:rsidP="00D46166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315D9D" w:rsidRDefault="00D60818" w:rsidP="00D46166">
      <w:pPr>
        <w:widowControl w:val="0"/>
        <w:spacing w:line="240" w:lineRule="exact"/>
        <w:ind w:left="5670"/>
        <w:outlineLvl w:val="1"/>
        <w:rPr>
          <w:color w:val="000000"/>
          <w:sz w:val="24"/>
          <w:szCs w:val="24"/>
        </w:rPr>
      </w:pPr>
      <w:bookmarkStart w:id="2" w:name="Par129"/>
      <w:bookmarkStart w:id="3" w:name="Par172"/>
      <w:bookmarkEnd w:id="2"/>
      <w:bookmarkEnd w:id="3"/>
      <w:r w:rsidRPr="007E6D3B">
        <w:rPr>
          <w:color w:val="000000"/>
          <w:sz w:val="24"/>
          <w:szCs w:val="24"/>
        </w:rPr>
        <w:lastRenderedPageBreak/>
        <w:t xml:space="preserve">Приложение </w:t>
      </w:r>
      <w:r w:rsidR="00315D9D">
        <w:rPr>
          <w:color w:val="000000"/>
          <w:sz w:val="24"/>
          <w:szCs w:val="24"/>
        </w:rPr>
        <w:t>2</w:t>
      </w:r>
    </w:p>
    <w:p w:rsidR="00D60818" w:rsidRPr="007E6D3B" w:rsidRDefault="00D60818" w:rsidP="00D46166">
      <w:pPr>
        <w:widowControl w:val="0"/>
        <w:spacing w:line="240" w:lineRule="exact"/>
        <w:ind w:left="5670"/>
        <w:outlineLvl w:val="1"/>
        <w:rPr>
          <w:color w:val="000000"/>
          <w:sz w:val="24"/>
          <w:szCs w:val="24"/>
        </w:rPr>
      </w:pPr>
      <w:r w:rsidRPr="007E6D3B">
        <w:rPr>
          <w:color w:val="000000"/>
          <w:sz w:val="24"/>
          <w:szCs w:val="24"/>
        </w:rPr>
        <w:t xml:space="preserve">к административному регламенту предоставления муниципальной услуги </w:t>
      </w:r>
      <w:r w:rsidR="00315D9D">
        <w:rPr>
          <w:color w:val="000000"/>
          <w:sz w:val="24"/>
          <w:szCs w:val="24"/>
        </w:rPr>
        <w:t>«Предоставление в собственность муниципального имущества</w:t>
      </w:r>
      <w:r>
        <w:rPr>
          <w:color w:val="000000"/>
          <w:sz w:val="24"/>
          <w:szCs w:val="24"/>
        </w:rPr>
        <w:t>»</w:t>
      </w:r>
    </w:p>
    <w:p w:rsidR="00D60818" w:rsidRPr="007E6D3B" w:rsidRDefault="00D60818" w:rsidP="00D60818">
      <w:pPr>
        <w:spacing w:line="280" w:lineRule="exact"/>
        <w:jc w:val="right"/>
        <w:rPr>
          <w:color w:val="000000"/>
          <w:sz w:val="24"/>
          <w:szCs w:val="24"/>
        </w:rPr>
      </w:pPr>
    </w:p>
    <w:p w:rsidR="00D60818" w:rsidRPr="007E6D3B" w:rsidRDefault="00D60818" w:rsidP="00D60818">
      <w:pPr>
        <w:spacing w:line="280" w:lineRule="exact"/>
        <w:jc w:val="right"/>
        <w:rPr>
          <w:color w:val="000000"/>
          <w:sz w:val="24"/>
          <w:szCs w:val="24"/>
        </w:rPr>
      </w:pPr>
    </w:p>
    <w:p w:rsidR="00D60818" w:rsidRPr="007E6D3B" w:rsidRDefault="00D60818" w:rsidP="00D60818">
      <w:pPr>
        <w:widowControl w:val="0"/>
        <w:jc w:val="center"/>
        <w:rPr>
          <w:caps/>
          <w:color w:val="000000"/>
          <w:sz w:val="24"/>
          <w:szCs w:val="24"/>
        </w:rPr>
      </w:pPr>
      <w:r w:rsidRPr="007E6D3B">
        <w:rPr>
          <w:caps/>
          <w:color w:val="000000"/>
          <w:sz w:val="24"/>
          <w:szCs w:val="24"/>
        </w:rPr>
        <w:t>Блок-схема</w:t>
      </w:r>
    </w:p>
    <w:p w:rsidR="00315D9D" w:rsidRDefault="00D60818" w:rsidP="00D60818">
      <w:pPr>
        <w:widowControl w:val="0"/>
        <w:jc w:val="center"/>
        <w:rPr>
          <w:color w:val="000000"/>
          <w:sz w:val="24"/>
          <w:szCs w:val="24"/>
        </w:rPr>
      </w:pPr>
      <w:r w:rsidRPr="007E6D3B">
        <w:rPr>
          <w:color w:val="000000"/>
          <w:sz w:val="24"/>
          <w:szCs w:val="24"/>
        </w:rPr>
        <w:t>предоставления муниципальной услуги</w:t>
      </w:r>
    </w:p>
    <w:p w:rsidR="00D60818" w:rsidRPr="007E6D3B" w:rsidRDefault="00315D9D" w:rsidP="00D6081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«Предоставление в собственность муниципального имущества</w:t>
      </w:r>
      <w:r w:rsidR="00D60818">
        <w:rPr>
          <w:color w:val="000000"/>
          <w:sz w:val="24"/>
          <w:szCs w:val="24"/>
        </w:rPr>
        <w:t>»</w:t>
      </w:r>
    </w:p>
    <w:p w:rsidR="00D60818" w:rsidRPr="007E6D3B" w:rsidRDefault="00D60818" w:rsidP="00D6081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818" w:rsidRPr="007E6D3B" w:rsidRDefault="00CE2EEE" w:rsidP="00D60818">
      <w:pPr>
        <w:spacing w:line="280" w:lineRule="exact"/>
        <w:rPr>
          <w:color w:val="000000"/>
          <w:sz w:val="24"/>
          <w:szCs w:val="24"/>
        </w:rPr>
      </w:pPr>
      <w:r w:rsidRPr="00CE2EEE">
        <w:rPr>
          <w:noProof/>
          <w:color w:val="000000"/>
        </w:rPr>
        <w:pict>
          <v:rect id="Прямоугольник 34" o:spid="_x0000_s1026" style="position:absolute;margin-left:49.1pt;margin-top:4.1pt;width:393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">
            <v:textbox>
              <w:txbxContent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sz w:val="24"/>
                      <w:szCs w:val="24"/>
                    </w:rPr>
                    <w:t>запроса о</w:t>
                  </w:r>
                  <w:r w:rsidRPr="00A95269">
                    <w:rPr>
                      <w:sz w:val="24"/>
                      <w:szCs w:val="24"/>
                    </w:rPr>
                    <w:t xml:space="preserve">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A95269">
                    <w:rPr>
                      <w:sz w:val="24"/>
                      <w:szCs w:val="24"/>
                    </w:rPr>
                    <w:t xml:space="preserve"> муниципальной услуги</w:t>
                  </w:r>
                </w:p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>и документов</w:t>
                  </w:r>
                </w:p>
              </w:txbxContent>
            </v:textbox>
          </v:rect>
        </w:pict>
      </w:r>
    </w:p>
    <w:p w:rsidR="00D60818" w:rsidRPr="007E6D3B" w:rsidRDefault="00D60818" w:rsidP="00D60818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42" type="#_x0000_t32" style="position:absolute;margin-left:250.85pt;margin-top:9.45pt;width:.7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wNYg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">
            <v:stroke endarrow="block"/>
          </v:shape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rect id="Прямоугольник 32" o:spid="_x0000_s1027" style="position:absolute;margin-left:49.1pt;margin-top:4.05pt;width:393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">
            <v:textbox>
              <w:txbxContent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 xml:space="preserve">Проверка соответствия </w:t>
                  </w:r>
                  <w:r>
                    <w:rPr>
                      <w:sz w:val="24"/>
                      <w:szCs w:val="24"/>
                    </w:rPr>
                    <w:t>запроса</w:t>
                  </w:r>
                  <w:r w:rsidRPr="00A95269">
                    <w:rPr>
                      <w:sz w:val="24"/>
                      <w:szCs w:val="24"/>
                    </w:rPr>
                    <w:t xml:space="preserve">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D60818" w:rsidRPr="007E6D3B" w:rsidRDefault="00D60818" w:rsidP="00D60818">
      <w:pPr>
        <w:jc w:val="center"/>
        <w:rPr>
          <w:color w:val="000000"/>
          <w:sz w:val="24"/>
          <w:szCs w:val="24"/>
        </w:rPr>
      </w:pPr>
      <w:r w:rsidRPr="007E6D3B">
        <w:rPr>
          <w:rFonts w:ascii="Courier New" w:hAnsi="Courier New" w:cs="Courier New"/>
          <w:color w:val="000000"/>
          <w:sz w:val="20"/>
        </w:rPr>
        <w:tab/>
      </w:r>
      <w:r w:rsidRPr="007E6D3B">
        <w:rPr>
          <w:color w:val="000000"/>
          <w:sz w:val="24"/>
          <w:szCs w:val="24"/>
        </w:rPr>
        <w:t>межведомственных запросов)</w:t>
      </w:r>
    </w:p>
    <w:p w:rsidR="00D60818" w:rsidRPr="007E6D3B" w:rsidRDefault="00D60818" w:rsidP="00D60818">
      <w:pPr>
        <w:tabs>
          <w:tab w:val="left" w:pos="1710"/>
        </w:tabs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shape id="Прямая со стрелкой 31" o:spid="_x0000_s1041" type="#_x0000_t32" style="position:absolute;margin-left:358.1pt;margin-top:10.35pt;width:.7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nvYAIAAHoEAAAOAAAAZHJzL2Uyb0RvYy54bWysVEtu2zAQ3RfoHQjuHUmOncRC5KCQ7G7S&#10;NkDSA9AiZRGlSIJkLBtFgbQXyBF6hW666Ac5g3yjDmnZbdpNUVQLaqjhvH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">
            <v:stroke endarrow="block"/>
          </v:shape>
        </w:pict>
      </w:r>
      <w:r w:rsidRPr="00CE2EEE">
        <w:rPr>
          <w:noProof/>
          <w:color w:val="000000"/>
        </w:rPr>
        <w:pict>
          <v:shape id="Прямая со стрелкой 30" o:spid="_x0000_s1040" type="#_x0000_t32" style="position:absolute;margin-left:132.35pt;margin-top:9.6pt;width:.7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eYQ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">
            <v:stroke endarrow="block"/>
          </v:shape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rect id="Прямоугольник 29" o:spid="_x0000_s1028" style="position:absolute;margin-left:271.85pt;margin-top:4.95pt;width:170.25pt;height:7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">
            <v:textbox>
              <w:txbxContent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 xml:space="preserve">Уведомление об отказе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A95269">
                    <w:rPr>
                      <w:sz w:val="24"/>
                      <w:szCs w:val="24"/>
                    </w:rPr>
                    <w:t>в приеме документов</w:t>
                  </w:r>
                </w:p>
              </w:txbxContent>
            </v:textbox>
          </v:rect>
        </w:pict>
      </w:r>
      <w:r w:rsidRPr="00CE2EEE">
        <w:rPr>
          <w:noProof/>
          <w:color w:val="000000"/>
        </w:rPr>
        <w:pict>
          <v:rect id="Прямоугольник 28" o:spid="_x0000_s1029" style="position:absolute;margin-left:49.1pt;margin-top:4.95pt;width:165.75pt;height:7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">
            <v:textbox>
              <w:txbxContent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 xml:space="preserve">Регистрация </w:t>
                  </w:r>
                  <w:r>
                    <w:rPr>
                      <w:sz w:val="24"/>
                      <w:szCs w:val="24"/>
                    </w:rPr>
                    <w:t>запроса</w:t>
                  </w:r>
                </w:p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>и документов, необходимых</w:t>
                  </w:r>
                </w:p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>для предоставления муниципальной услуги</w:t>
                  </w:r>
                </w:p>
              </w:txbxContent>
            </v:textbox>
          </v:rect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shape id="Прямая со стрелкой 27" o:spid="_x0000_s1039" type="#_x0000_t32" style="position:absolute;margin-left:358.1pt;margin-top:7.65pt;width:.75pt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7g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">
            <v:stroke endarrow="block"/>
          </v:shape>
        </w:pict>
      </w:r>
      <w:r w:rsidRPr="00CE2EEE">
        <w:rPr>
          <w:noProof/>
          <w:color w:val="000000"/>
        </w:rPr>
        <w:pict>
          <v:shape id="Прямая со стрелкой 26" o:spid="_x0000_s1038" type="#_x0000_t32" style="position:absolute;margin-left:133.1pt;margin-top:7.45pt;width:.7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">
            <v:stroke endarrow="block"/>
          </v:shape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rect id="Прямоугольник 25" o:spid="_x0000_s1030" style="position:absolute;margin-left:49.1pt;margin-top:5.8pt;width:393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">
            <v:textbox>
              <w:txbxContent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>Рассмотрение документов, необходимых для предоставления муниципальной услуги (при необходимости направление</w:t>
                  </w:r>
                </w:p>
                <w:p w:rsidR="00013552" w:rsidRPr="00A95269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 w:rsidRPr="00A95269">
                    <w:rPr>
                      <w:sz w:val="24"/>
                      <w:szCs w:val="24"/>
                    </w:rPr>
                    <w:t>межведомственных запросов)</w:t>
                  </w:r>
                </w:p>
              </w:txbxContent>
            </v:textbox>
          </v:rect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shape id="Прямая со стрелкой 24" o:spid="_x0000_s1037" type="#_x0000_t32" style="position:absolute;margin-left:358.1pt;margin-top:3.2pt;width:.75pt;height:17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">
            <v:stroke endarrow="block"/>
          </v:shape>
        </w:pict>
      </w:r>
      <w:r w:rsidRPr="00CE2EEE">
        <w:rPr>
          <w:noProof/>
          <w:color w:val="000000"/>
        </w:rPr>
        <w:pict>
          <v:shape id="Прямая со стрелкой 23" o:spid="_x0000_s1036" type="#_x0000_t32" style="position:absolute;margin-left:133.85pt;margin-top:3.2pt;width:.75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T+YQIAAHoEAAAOAAAAZHJzL2Uyb0RvYy54bWysVEtu2zAQ3RfoHQjuHUmOncRC5KCQ7G7S&#10;NkDSA9AiZRGlSIJkLBtFgbQXyBF6hW666Ac5g3yjDmnZbdpNUVQLaqgZvn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">
            <v:stroke endarrow="block"/>
          </v:shape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rect id="Прямоугольник 21" o:spid="_x0000_s1031" style="position:absolute;margin-left:49.1pt;margin-top:3.3pt;width:170.25pt;height:7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">
            <v:textbox>
              <w:txbxContent>
                <w:p w:rsidR="00013552" w:rsidRPr="00075C9E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Принятие решения о предоставлении муниципальной услуги </w:t>
                  </w:r>
                </w:p>
              </w:txbxContent>
            </v:textbox>
          </v:rect>
        </w:pict>
      </w:r>
      <w:r w:rsidRPr="00CE2EEE">
        <w:rPr>
          <w:noProof/>
          <w:color w:val="000000"/>
        </w:rPr>
        <w:pict>
          <v:rect id="Прямоугольник 22" o:spid="_x0000_s1032" style="position:absolute;margin-left:275.6pt;margin-top:3.3pt;width:170.25pt;height:10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">
            <v:textbox>
              <w:txbxContent>
                <w:p w:rsidR="00013552" w:rsidRPr="00075C9E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Принятие решения об отказе в предоставлении муниципальной услуги </w:t>
                  </w:r>
                </w:p>
              </w:txbxContent>
            </v:textbox>
          </v:rect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shape id="Прямая со стрелкой 3" o:spid="_x0000_s1035" type="#_x0000_t32" style="position:absolute;margin-left:133.45pt;margin-top:9.45pt;width:.75pt;height:1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UhYAIAAHgEAAAOAAAAZHJzL2Uyb0RvYy54bWysVEtu2zAQ3RfoHQjuHUmOncRC5KCQ7G7S&#10;NkDSA9AkZRGlSIFkLBtFgbQXyBF6hW666Ac5g3yjDmnZbdpNUVQLaqjhvH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">
            <v:stroke endarrow="block"/>
          </v:shape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 w:rsidRPr="00CE2EEE">
        <w:rPr>
          <w:noProof/>
          <w:color w:val="000000"/>
        </w:rPr>
        <w:pict>
          <v:shape id="Прямая со стрелкой 20" o:spid="_x0000_s1034" type="#_x0000_t32" style="position:absolute;margin-left:363.7pt;margin-top:9.95pt;width:.75pt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tt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">
            <v:stroke endarrow="block"/>
          </v:shape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CE2EEE" w:rsidP="00D60818">
      <w:pPr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noProof/>
          <w:color w:val="000000"/>
          <w:sz w:val="20"/>
        </w:rPr>
        <w:pict>
          <v:rect id="Прямоугольник 2" o:spid="_x0000_s1033" style="position:absolute;margin-left:49.85pt;margin-top:4.65pt;width:396.75pt;height:60.7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" fillcolor="white [3201]" strokecolor="#f79646 [3209]" strokeweight="2pt">
            <v:textbox>
              <w:txbxContent>
                <w:p w:rsidR="00013552" w:rsidRPr="007E6D3B" w:rsidRDefault="00013552" w:rsidP="00D6081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7E6D3B">
                    <w:rPr>
                      <w:sz w:val="24"/>
                      <w:szCs w:val="24"/>
                    </w:rPr>
                    <w:t xml:space="preserve">аправление заявителю </w:t>
                  </w:r>
                  <w:r>
                    <w:rPr>
                      <w:sz w:val="24"/>
                      <w:szCs w:val="24"/>
                    </w:rPr>
                    <w:t>решения о предоставлении (</w:t>
                  </w:r>
                  <w:r w:rsidRPr="007E6D3B">
                    <w:rPr>
                      <w:sz w:val="24"/>
                      <w:szCs w:val="24"/>
                    </w:rPr>
                    <w:t xml:space="preserve">об отказе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7E6D3B">
                    <w:rPr>
                      <w:sz w:val="24"/>
                      <w:szCs w:val="24"/>
                    </w:rPr>
                    <w:t>в предоставлении</w:t>
                  </w:r>
                  <w:r>
                    <w:rPr>
                      <w:sz w:val="24"/>
                      <w:szCs w:val="24"/>
                    </w:rPr>
                    <w:t>)</w:t>
                  </w:r>
                  <w:r w:rsidRPr="007E6D3B">
                    <w:rPr>
                      <w:sz w:val="24"/>
                      <w:szCs w:val="24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7E6D3B" w:rsidRDefault="00D60818" w:rsidP="00D60818">
      <w:pPr>
        <w:rPr>
          <w:rFonts w:ascii="Courier New" w:hAnsi="Courier New" w:cs="Courier New"/>
          <w:color w:val="000000"/>
          <w:sz w:val="20"/>
        </w:rPr>
      </w:pPr>
    </w:p>
    <w:p w:rsidR="00D60818" w:rsidRPr="00B2676C" w:rsidRDefault="00D60818" w:rsidP="00D60818">
      <w:pPr>
        <w:autoSpaceDE w:val="0"/>
        <w:autoSpaceDN w:val="0"/>
        <w:spacing w:line="280" w:lineRule="exact"/>
        <w:rPr>
          <w:color w:val="000000"/>
          <w:szCs w:val="28"/>
        </w:rPr>
      </w:pPr>
    </w:p>
    <w:p w:rsidR="00D60818" w:rsidRPr="00B2676C" w:rsidRDefault="00D60818" w:rsidP="00D60818">
      <w:pPr>
        <w:spacing w:line="280" w:lineRule="exact"/>
        <w:ind w:left="-187"/>
        <w:jc w:val="right"/>
        <w:rPr>
          <w:color w:val="000000"/>
          <w:sz w:val="24"/>
          <w:szCs w:val="24"/>
        </w:rPr>
      </w:pPr>
    </w:p>
    <w:p w:rsidR="00B15E9A" w:rsidRDefault="00B15E9A"/>
    <w:sectPr w:rsidR="00B15E9A" w:rsidSect="00D60818">
      <w:footerReference w:type="default" r:id="rId17"/>
      <w:pgSz w:w="11906" w:h="16838" w:code="9"/>
      <w:pgMar w:top="1134" w:right="851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83" w:rsidRDefault="00685A83" w:rsidP="00D60818">
      <w:r>
        <w:separator/>
      </w:r>
    </w:p>
  </w:endnote>
  <w:endnote w:type="continuationSeparator" w:id="1">
    <w:p w:rsidR="00685A83" w:rsidRDefault="00685A83" w:rsidP="00D6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421362"/>
      <w:docPartObj>
        <w:docPartGallery w:val="Page Numbers (Bottom of Page)"/>
        <w:docPartUnique/>
      </w:docPartObj>
    </w:sdtPr>
    <w:sdtContent>
      <w:p w:rsidR="00013552" w:rsidRDefault="00CE2EEE">
        <w:pPr>
          <w:pStyle w:val="a9"/>
          <w:jc w:val="center"/>
        </w:pPr>
        <w:r>
          <w:fldChar w:fldCharType="begin"/>
        </w:r>
        <w:r w:rsidR="00013552">
          <w:instrText>PAGE   \* MERGEFORMAT</w:instrText>
        </w:r>
        <w:r>
          <w:fldChar w:fldCharType="separate"/>
        </w:r>
        <w:r w:rsidR="00B867BE">
          <w:rPr>
            <w:noProof/>
          </w:rPr>
          <w:t>27</w:t>
        </w:r>
        <w:r>
          <w:fldChar w:fldCharType="end"/>
        </w:r>
      </w:p>
    </w:sdtContent>
  </w:sdt>
  <w:p w:rsidR="00013552" w:rsidRDefault="00013552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83" w:rsidRDefault="00685A83" w:rsidP="00D60818">
      <w:r>
        <w:separator/>
      </w:r>
    </w:p>
  </w:footnote>
  <w:footnote w:type="continuationSeparator" w:id="1">
    <w:p w:rsidR="00685A83" w:rsidRDefault="00685A83" w:rsidP="00D60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43BC"/>
    <w:multiLevelType w:val="hybridMultilevel"/>
    <w:tmpl w:val="EBA6CA12"/>
    <w:lvl w:ilvl="0" w:tplc="53DEDF2C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23D4E9D4" w:tentative="1">
      <w:start w:val="1"/>
      <w:numFmt w:val="lowerLetter"/>
      <w:lvlText w:val="%2."/>
      <w:lvlJc w:val="left"/>
      <w:pPr>
        <w:ind w:left="1800" w:hanging="360"/>
      </w:pPr>
    </w:lvl>
    <w:lvl w:ilvl="2" w:tplc="23EC9D52" w:tentative="1">
      <w:start w:val="1"/>
      <w:numFmt w:val="lowerRoman"/>
      <w:lvlText w:val="%3."/>
      <w:lvlJc w:val="right"/>
      <w:pPr>
        <w:ind w:left="2520" w:hanging="180"/>
      </w:pPr>
    </w:lvl>
    <w:lvl w:ilvl="3" w:tplc="B82298DE" w:tentative="1">
      <w:start w:val="1"/>
      <w:numFmt w:val="decimal"/>
      <w:lvlText w:val="%4."/>
      <w:lvlJc w:val="left"/>
      <w:pPr>
        <w:ind w:left="3240" w:hanging="360"/>
      </w:pPr>
    </w:lvl>
    <w:lvl w:ilvl="4" w:tplc="2B385C14" w:tentative="1">
      <w:start w:val="1"/>
      <w:numFmt w:val="lowerLetter"/>
      <w:lvlText w:val="%5."/>
      <w:lvlJc w:val="left"/>
      <w:pPr>
        <w:ind w:left="3960" w:hanging="360"/>
      </w:pPr>
    </w:lvl>
    <w:lvl w:ilvl="5" w:tplc="BD0E509E" w:tentative="1">
      <w:start w:val="1"/>
      <w:numFmt w:val="lowerRoman"/>
      <w:lvlText w:val="%6."/>
      <w:lvlJc w:val="right"/>
      <w:pPr>
        <w:ind w:left="4680" w:hanging="180"/>
      </w:pPr>
    </w:lvl>
    <w:lvl w:ilvl="6" w:tplc="327E8748" w:tentative="1">
      <w:start w:val="1"/>
      <w:numFmt w:val="decimal"/>
      <w:lvlText w:val="%7."/>
      <w:lvlJc w:val="left"/>
      <w:pPr>
        <w:ind w:left="5400" w:hanging="360"/>
      </w:pPr>
    </w:lvl>
    <w:lvl w:ilvl="7" w:tplc="69542B7C" w:tentative="1">
      <w:start w:val="1"/>
      <w:numFmt w:val="lowerLetter"/>
      <w:lvlText w:val="%8."/>
      <w:lvlJc w:val="left"/>
      <w:pPr>
        <w:ind w:left="6120" w:hanging="360"/>
      </w:pPr>
    </w:lvl>
    <w:lvl w:ilvl="8" w:tplc="7B862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BC"/>
    <w:rsid w:val="00013552"/>
    <w:rsid w:val="00110AC4"/>
    <w:rsid w:val="00153D44"/>
    <w:rsid w:val="00185AFA"/>
    <w:rsid w:val="001C51A3"/>
    <w:rsid w:val="001F37E9"/>
    <w:rsid w:val="002259B2"/>
    <w:rsid w:val="00263340"/>
    <w:rsid w:val="002C6C80"/>
    <w:rsid w:val="002D0383"/>
    <w:rsid w:val="00315D9D"/>
    <w:rsid w:val="00320250"/>
    <w:rsid w:val="00375FB7"/>
    <w:rsid w:val="003902DB"/>
    <w:rsid w:val="003A578F"/>
    <w:rsid w:val="004548CA"/>
    <w:rsid w:val="004E7DD6"/>
    <w:rsid w:val="00685A83"/>
    <w:rsid w:val="006869D9"/>
    <w:rsid w:val="00812625"/>
    <w:rsid w:val="00873646"/>
    <w:rsid w:val="00A944AE"/>
    <w:rsid w:val="00AD1CCC"/>
    <w:rsid w:val="00AE561A"/>
    <w:rsid w:val="00B15E9A"/>
    <w:rsid w:val="00B867BE"/>
    <w:rsid w:val="00BC2DEA"/>
    <w:rsid w:val="00BE1747"/>
    <w:rsid w:val="00C00954"/>
    <w:rsid w:val="00C821BC"/>
    <w:rsid w:val="00CE2EEE"/>
    <w:rsid w:val="00D46166"/>
    <w:rsid w:val="00D60818"/>
    <w:rsid w:val="00D734EA"/>
    <w:rsid w:val="00DF029E"/>
    <w:rsid w:val="00ED43D9"/>
    <w:rsid w:val="00FB1C3F"/>
    <w:rsid w:val="00FF3A04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Прямая со стрелкой 27"/>
        <o:r id="V:Rule11" type="connector" idref="#Прямая со стрелкой 20"/>
        <o:r id="V:Rule12" type="connector" idref="#Прямая со стрелкой 33"/>
        <o:r id="V:Rule13" type="connector" idref="#Прямая со стрелкой 23"/>
        <o:r id="V:Rule14" type="connector" idref="#Прямая со стрелкой 30"/>
        <o:r id="V:Rule15" type="connector" idref="#Прямая со стрелкой 24"/>
        <o:r id="V:Rule16" type="connector" idref="#Прямая со стрелкой 26"/>
        <o:r id="V:Rule17" type="connector" idref="#Прямая со стрелкой 31"/>
        <o:r id="V:Rule1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60818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paragraph" w:customStyle="1" w:styleId="a5">
    <w:name w:val="Заголовок к тексту"/>
    <w:basedOn w:val="a"/>
    <w:next w:val="a6"/>
    <w:rsid w:val="00D60818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D60818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6"/>
    <w:rsid w:val="00D60818"/>
    <w:pPr>
      <w:suppressAutoHyphens/>
      <w:spacing w:line="240" w:lineRule="exact"/>
    </w:pPr>
    <w:rPr>
      <w:sz w:val="24"/>
    </w:rPr>
  </w:style>
  <w:style w:type="paragraph" w:styleId="a9">
    <w:name w:val="footer"/>
    <w:basedOn w:val="a"/>
    <w:link w:val="aa"/>
    <w:uiPriority w:val="99"/>
    <w:rsid w:val="00D60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818"/>
    <w:rPr>
      <w:sz w:val="28"/>
      <w:lang w:eastAsia="ru-RU"/>
    </w:rPr>
  </w:style>
  <w:style w:type="paragraph" w:styleId="a6">
    <w:name w:val="Body Text"/>
    <w:basedOn w:val="a"/>
    <w:link w:val="ab"/>
    <w:uiPriority w:val="99"/>
    <w:rsid w:val="00D60818"/>
    <w:pPr>
      <w:spacing w:line="360" w:lineRule="exact"/>
      <w:ind w:firstLine="720"/>
      <w:jc w:val="both"/>
    </w:pPr>
  </w:style>
  <w:style w:type="character" w:customStyle="1" w:styleId="ab">
    <w:name w:val="Основной текст Знак"/>
    <w:basedOn w:val="a0"/>
    <w:link w:val="a6"/>
    <w:uiPriority w:val="99"/>
    <w:rsid w:val="00D60818"/>
    <w:rPr>
      <w:sz w:val="28"/>
      <w:lang w:eastAsia="ru-RU"/>
    </w:rPr>
  </w:style>
  <w:style w:type="paragraph" w:customStyle="1" w:styleId="ac">
    <w:name w:val="Приложение"/>
    <w:basedOn w:val="a6"/>
    <w:rsid w:val="00D60818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6"/>
    <w:rsid w:val="00D60818"/>
    <w:pPr>
      <w:spacing w:before="480" w:line="240" w:lineRule="exact"/>
      <w:ind w:left="7088"/>
    </w:pPr>
  </w:style>
  <w:style w:type="paragraph" w:styleId="ae">
    <w:name w:val="Signature"/>
    <w:basedOn w:val="a"/>
    <w:next w:val="a6"/>
    <w:link w:val="af"/>
    <w:rsid w:val="00D60818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f">
    <w:name w:val="Подпись Знак"/>
    <w:basedOn w:val="a0"/>
    <w:link w:val="ae"/>
    <w:rsid w:val="00D60818"/>
    <w:rPr>
      <w:sz w:val="28"/>
      <w:lang w:eastAsia="ru-RU"/>
    </w:rPr>
  </w:style>
  <w:style w:type="character" w:styleId="af0">
    <w:name w:val="Hyperlink"/>
    <w:uiPriority w:val="99"/>
    <w:rsid w:val="00D60818"/>
    <w:rPr>
      <w:color w:val="0000FF"/>
      <w:u w:val="single"/>
    </w:rPr>
  </w:style>
  <w:style w:type="character" w:styleId="af1">
    <w:name w:val="FollowedHyperlink"/>
    <w:rsid w:val="00D60818"/>
    <w:rPr>
      <w:color w:val="800080"/>
      <w:u w:val="single"/>
    </w:rPr>
  </w:style>
  <w:style w:type="paragraph" w:customStyle="1" w:styleId="ConsPlusNormal">
    <w:name w:val="ConsPlusNormal"/>
    <w:link w:val="ConsPlusNormal0"/>
    <w:rsid w:val="00D6081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D6081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2">
    <w:name w:val="Знак"/>
    <w:basedOn w:val="a"/>
    <w:rsid w:val="00D6081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D60818"/>
    <w:rPr>
      <w:rFonts w:ascii="Arial" w:hAnsi="Arial" w:cs="Arial"/>
      <w:lang w:eastAsia="ru-RU"/>
    </w:rPr>
  </w:style>
  <w:style w:type="paragraph" w:customStyle="1" w:styleId="10">
    <w:name w:val="Обычный (веб)1"/>
    <w:basedOn w:val="a"/>
    <w:rsid w:val="00D6081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D60818"/>
    <w:pPr>
      <w:widowControl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styleId="af3">
    <w:name w:val="annotation reference"/>
    <w:rsid w:val="00D60818"/>
    <w:rPr>
      <w:sz w:val="16"/>
      <w:szCs w:val="16"/>
    </w:rPr>
  </w:style>
  <w:style w:type="paragraph" w:styleId="af4">
    <w:name w:val="annotation text"/>
    <w:basedOn w:val="a"/>
    <w:link w:val="af5"/>
    <w:rsid w:val="00D60818"/>
    <w:rPr>
      <w:sz w:val="20"/>
    </w:rPr>
  </w:style>
  <w:style w:type="character" w:customStyle="1" w:styleId="af5">
    <w:name w:val="Текст примечания Знак"/>
    <w:basedOn w:val="a0"/>
    <w:link w:val="af4"/>
    <w:rsid w:val="00D60818"/>
    <w:rPr>
      <w:lang w:eastAsia="ru-RU"/>
    </w:rPr>
  </w:style>
  <w:style w:type="paragraph" w:styleId="af6">
    <w:name w:val="annotation subject"/>
    <w:basedOn w:val="af4"/>
    <w:next w:val="af4"/>
    <w:link w:val="af7"/>
    <w:rsid w:val="00D60818"/>
    <w:rPr>
      <w:b/>
      <w:bCs/>
    </w:rPr>
  </w:style>
  <w:style w:type="character" w:customStyle="1" w:styleId="af7">
    <w:name w:val="Тема примечания Знак"/>
    <w:basedOn w:val="af5"/>
    <w:link w:val="af6"/>
    <w:rsid w:val="00D60818"/>
    <w:rPr>
      <w:b/>
      <w:bCs/>
      <w:lang w:eastAsia="ru-RU"/>
    </w:rPr>
  </w:style>
  <w:style w:type="paragraph" w:styleId="af8">
    <w:name w:val="Balloon Text"/>
    <w:basedOn w:val="a"/>
    <w:link w:val="af9"/>
    <w:rsid w:val="00D6081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D60818"/>
    <w:rPr>
      <w:rFonts w:ascii="Tahoma" w:hAnsi="Tahoma" w:cs="Tahoma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rsid w:val="00D60818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D60818"/>
    <w:rPr>
      <w:lang w:eastAsia="ru-RU"/>
    </w:rPr>
  </w:style>
  <w:style w:type="character" w:styleId="afc">
    <w:name w:val="footnote reference"/>
    <w:uiPriority w:val="99"/>
    <w:rsid w:val="00D60818"/>
    <w:rPr>
      <w:vertAlign w:val="superscript"/>
    </w:rPr>
  </w:style>
  <w:style w:type="paragraph" w:styleId="afd">
    <w:name w:val="Normal (Web)"/>
    <w:basedOn w:val="a"/>
    <w:rsid w:val="00D60818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rsid w:val="00D60818"/>
    <w:rPr>
      <w:sz w:val="28"/>
      <w:lang w:eastAsia="ru-RU"/>
    </w:rPr>
  </w:style>
  <w:style w:type="table" w:styleId="aff">
    <w:name w:val="Table Grid"/>
    <w:basedOn w:val="a1"/>
    <w:uiPriority w:val="99"/>
    <w:rsid w:val="00D60818"/>
    <w:pPr>
      <w:autoSpaceDE w:val="0"/>
      <w:autoSpaceDN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nhideWhenUsed/>
    <w:rsid w:val="00D6081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D60818"/>
    <w:rPr>
      <w:sz w:val="28"/>
      <w:lang w:eastAsia="ru-RU"/>
    </w:rPr>
  </w:style>
  <w:style w:type="paragraph" w:customStyle="1" w:styleId="ListParagraph1">
    <w:name w:val="List Paragraph1"/>
    <w:basedOn w:val="a"/>
    <w:rsid w:val="00ED43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60818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paragraph" w:customStyle="1" w:styleId="a5">
    <w:name w:val="Заголовок к тексту"/>
    <w:basedOn w:val="a"/>
    <w:next w:val="a6"/>
    <w:rsid w:val="00D60818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D60818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6"/>
    <w:rsid w:val="00D60818"/>
    <w:pPr>
      <w:suppressAutoHyphens/>
      <w:spacing w:line="240" w:lineRule="exact"/>
    </w:pPr>
    <w:rPr>
      <w:sz w:val="24"/>
    </w:rPr>
  </w:style>
  <w:style w:type="paragraph" w:styleId="a9">
    <w:name w:val="footer"/>
    <w:basedOn w:val="a"/>
    <w:link w:val="aa"/>
    <w:uiPriority w:val="99"/>
    <w:rsid w:val="00D60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818"/>
    <w:rPr>
      <w:sz w:val="28"/>
      <w:lang w:eastAsia="ru-RU"/>
    </w:rPr>
  </w:style>
  <w:style w:type="paragraph" w:styleId="a6">
    <w:name w:val="Body Text"/>
    <w:basedOn w:val="a"/>
    <w:link w:val="ab"/>
    <w:uiPriority w:val="99"/>
    <w:rsid w:val="00D60818"/>
    <w:pPr>
      <w:spacing w:line="360" w:lineRule="exact"/>
      <w:ind w:firstLine="720"/>
      <w:jc w:val="both"/>
    </w:pPr>
  </w:style>
  <w:style w:type="character" w:customStyle="1" w:styleId="ab">
    <w:name w:val="Основной текст Знак"/>
    <w:basedOn w:val="a0"/>
    <w:link w:val="a6"/>
    <w:uiPriority w:val="99"/>
    <w:rsid w:val="00D60818"/>
    <w:rPr>
      <w:sz w:val="28"/>
      <w:lang w:eastAsia="ru-RU"/>
    </w:rPr>
  </w:style>
  <w:style w:type="paragraph" w:customStyle="1" w:styleId="ac">
    <w:name w:val="Приложение"/>
    <w:basedOn w:val="a6"/>
    <w:rsid w:val="00D60818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6"/>
    <w:rsid w:val="00D60818"/>
    <w:pPr>
      <w:spacing w:before="480" w:line="240" w:lineRule="exact"/>
      <w:ind w:left="7088"/>
    </w:pPr>
  </w:style>
  <w:style w:type="paragraph" w:styleId="ae">
    <w:name w:val="Signature"/>
    <w:basedOn w:val="a"/>
    <w:next w:val="a6"/>
    <w:link w:val="af"/>
    <w:rsid w:val="00D60818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f">
    <w:name w:val="Подпись Знак"/>
    <w:basedOn w:val="a0"/>
    <w:link w:val="ae"/>
    <w:rsid w:val="00D60818"/>
    <w:rPr>
      <w:sz w:val="28"/>
      <w:lang w:eastAsia="ru-RU"/>
    </w:rPr>
  </w:style>
  <w:style w:type="character" w:styleId="af0">
    <w:name w:val="Hyperlink"/>
    <w:uiPriority w:val="99"/>
    <w:rsid w:val="00D60818"/>
    <w:rPr>
      <w:color w:val="0000FF"/>
      <w:u w:val="single"/>
    </w:rPr>
  </w:style>
  <w:style w:type="character" w:styleId="af1">
    <w:name w:val="FollowedHyperlink"/>
    <w:rsid w:val="00D60818"/>
    <w:rPr>
      <w:color w:val="800080"/>
      <w:u w:val="single"/>
    </w:rPr>
  </w:style>
  <w:style w:type="paragraph" w:customStyle="1" w:styleId="ConsPlusNormal">
    <w:name w:val="ConsPlusNormal"/>
    <w:link w:val="ConsPlusNormal0"/>
    <w:rsid w:val="00D6081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D6081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2">
    <w:name w:val="Знак"/>
    <w:basedOn w:val="a"/>
    <w:rsid w:val="00D6081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D60818"/>
    <w:rPr>
      <w:rFonts w:ascii="Arial" w:hAnsi="Arial" w:cs="Arial"/>
      <w:lang w:eastAsia="ru-RU"/>
    </w:rPr>
  </w:style>
  <w:style w:type="paragraph" w:customStyle="1" w:styleId="10">
    <w:name w:val="Обычный (веб)1"/>
    <w:basedOn w:val="a"/>
    <w:rsid w:val="00D6081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D60818"/>
    <w:pPr>
      <w:widowControl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styleId="af3">
    <w:name w:val="annotation reference"/>
    <w:rsid w:val="00D60818"/>
    <w:rPr>
      <w:sz w:val="16"/>
      <w:szCs w:val="16"/>
    </w:rPr>
  </w:style>
  <w:style w:type="paragraph" w:styleId="af4">
    <w:name w:val="annotation text"/>
    <w:basedOn w:val="a"/>
    <w:link w:val="af5"/>
    <w:rsid w:val="00D60818"/>
    <w:rPr>
      <w:sz w:val="20"/>
    </w:rPr>
  </w:style>
  <w:style w:type="character" w:customStyle="1" w:styleId="af5">
    <w:name w:val="Текст примечания Знак"/>
    <w:basedOn w:val="a0"/>
    <w:link w:val="af4"/>
    <w:rsid w:val="00D60818"/>
    <w:rPr>
      <w:lang w:eastAsia="ru-RU"/>
    </w:rPr>
  </w:style>
  <w:style w:type="paragraph" w:styleId="af6">
    <w:name w:val="annotation subject"/>
    <w:basedOn w:val="af4"/>
    <w:next w:val="af4"/>
    <w:link w:val="af7"/>
    <w:rsid w:val="00D60818"/>
    <w:rPr>
      <w:b/>
      <w:bCs/>
    </w:rPr>
  </w:style>
  <w:style w:type="character" w:customStyle="1" w:styleId="af7">
    <w:name w:val="Тема примечания Знак"/>
    <w:basedOn w:val="af5"/>
    <w:link w:val="af6"/>
    <w:rsid w:val="00D60818"/>
    <w:rPr>
      <w:b/>
      <w:bCs/>
      <w:lang w:eastAsia="ru-RU"/>
    </w:rPr>
  </w:style>
  <w:style w:type="paragraph" w:styleId="af8">
    <w:name w:val="Balloon Text"/>
    <w:basedOn w:val="a"/>
    <w:link w:val="af9"/>
    <w:rsid w:val="00D6081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D60818"/>
    <w:rPr>
      <w:rFonts w:ascii="Tahoma" w:hAnsi="Tahoma" w:cs="Tahoma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rsid w:val="00D60818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D60818"/>
    <w:rPr>
      <w:lang w:eastAsia="ru-RU"/>
    </w:rPr>
  </w:style>
  <w:style w:type="character" w:styleId="afc">
    <w:name w:val="footnote reference"/>
    <w:uiPriority w:val="99"/>
    <w:rsid w:val="00D60818"/>
    <w:rPr>
      <w:vertAlign w:val="superscript"/>
    </w:rPr>
  </w:style>
  <w:style w:type="paragraph" w:styleId="afd">
    <w:name w:val="Normal (Web)"/>
    <w:basedOn w:val="a"/>
    <w:rsid w:val="00D60818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rsid w:val="00D60818"/>
    <w:rPr>
      <w:sz w:val="28"/>
      <w:lang w:eastAsia="ru-RU"/>
    </w:rPr>
  </w:style>
  <w:style w:type="table" w:styleId="aff">
    <w:name w:val="Table Grid"/>
    <w:basedOn w:val="a1"/>
    <w:uiPriority w:val="99"/>
    <w:rsid w:val="00D60818"/>
    <w:pPr>
      <w:autoSpaceDE w:val="0"/>
      <w:autoSpaceDN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nhideWhenUsed/>
    <w:rsid w:val="00D6081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D60818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8F7B71DC8039C0C82B955F8914FC7C830AF6065F489EED0D293327D82g5z9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iny.ru/" TargetMode="External"/><Relationship Id="rId12" Type="http://schemas.openxmlformats.org/officeDocument/2006/relationships/hyperlink" Target="consultantplus://offline/ref=58F7B71DC8039C0C82B955F8914FC7C830AF6064F587EED0D293327D82g5z9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E0D43979D524E5903D388099EB835A245322479658233CCCDE432A9C925FDCE201F7D12B6186841D43BFo5m6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F7B71DC8039C0C82B955F8914FC7C833A36F69F6D8B9D283C63Cg7z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6643;fld=134;dst=100649" TargetMode="External"/><Relationship Id="rId10" Type="http://schemas.openxmlformats.org/officeDocument/2006/relationships/hyperlink" Target="http://mfc-pe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rebryanka59@yandex.ru" TargetMode="External"/><Relationship Id="rId14" Type="http://schemas.openxmlformats.org/officeDocument/2006/relationships/hyperlink" Target="consultantplus://offline/ref=0FE82C3EB065D3DFC9DABAF99D8E0B60D4D2B7738AA0E9A7C94A6DDD257EA6D134650719E371E0B11439ABCC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9400</Words>
  <Characters>53584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Н В</dc:creator>
  <cp:keywords/>
  <dc:description/>
  <cp:lastModifiedBy>Админ</cp:lastModifiedBy>
  <cp:revision>11</cp:revision>
  <dcterms:created xsi:type="dcterms:W3CDTF">2017-01-27T05:18:00Z</dcterms:created>
  <dcterms:modified xsi:type="dcterms:W3CDTF">2017-05-29T11:43:00Z</dcterms:modified>
</cp:coreProperties>
</file>