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47" w:rsidRPr="00501E47" w:rsidRDefault="00501E47" w:rsidP="00501E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A76" w:rsidRPr="006E5A76" w:rsidRDefault="006E5A76" w:rsidP="00501E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01E47" w:rsidRPr="006E5A76">
        <w:rPr>
          <w:rFonts w:ascii="Times New Roman" w:hAnsi="Times New Roman" w:cs="Times New Roman"/>
          <w:b/>
          <w:sz w:val="28"/>
          <w:szCs w:val="28"/>
        </w:rPr>
        <w:t xml:space="preserve"> СЕРЕБРЯНСКОГО СЕЛЬСКОГО ПОСЕЛЕНИЯ ГАЙНСКОГО МУНИЦИПАЛЬНОГО РАЙОНА</w:t>
      </w:r>
    </w:p>
    <w:p w:rsidR="00501E47" w:rsidRPr="006E5A76" w:rsidRDefault="00501E47" w:rsidP="00501E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6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501E47" w:rsidRPr="006E5A76" w:rsidRDefault="00501E47" w:rsidP="00501E4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98" w:rsidRDefault="00BF5C98" w:rsidP="001D7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47" w:rsidRPr="00501E47" w:rsidRDefault="00030E5A" w:rsidP="001D7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08.02.2018</w:t>
      </w:r>
      <w:r w:rsidR="00FC50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5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5A76"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</w:p>
    <w:p w:rsidR="001D734E" w:rsidRDefault="001D734E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47" w:rsidRDefault="001D734E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налоговых льгот</w:t>
      </w:r>
    </w:p>
    <w:p w:rsidR="00BF5C98" w:rsidRDefault="006E5A76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1D734E">
        <w:rPr>
          <w:rFonts w:ascii="Times New Roman" w:hAnsi="Times New Roman" w:cs="Times New Roman"/>
          <w:sz w:val="28"/>
          <w:szCs w:val="28"/>
        </w:rPr>
        <w:t xml:space="preserve"> год по уплате </w:t>
      </w:r>
      <w:r w:rsidR="00BF5C98">
        <w:rPr>
          <w:rFonts w:ascii="Times New Roman" w:hAnsi="Times New Roman" w:cs="Times New Roman"/>
          <w:sz w:val="28"/>
          <w:szCs w:val="28"/>
        </w:rPr>
        <w:t xml:space="preserve"> </w:t>
      </w:r>
      <w:r w:rsidR="001D734E"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</w:p>
    <w:p w:rsidR="009F3B59" w:rsidRPr="001D734E" w:rsidRDefault="009F3B59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меры  стимулирования  добровольным пожарным</w:t>
      </w:r>
    </w:p>
    <w:p w:rsidR="00BF5C98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47" w:rsidRPr="00501E47" w:rsidRDefault="00BF5C98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1E47" w:rsidRPr="00501E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</w:t>
      </w:r>
      <w:proofErr w:type="gramStart"/>
      <w:r w:rsidR="00501E47" w:rsidRPr="00501E4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01E47" w:rsidRPr="00501E47">
        <w:rPr>
          <w:rFonts w:ascii="Times New Roman" w:hAnsi="Times New Roman" w:cs="Times New Roman"/>
          <w:sz w:val="28"/>
          <w:szCs w:val="28"/>
        </w:rPr>
        <w:t>аконом Пермского края от 30.09.2011 № 827-ПК «О добровольной пожарной охране в Пермском крае», в соответствии с  Федеральным законом от 12.01.1996 г №7-ФЗ « О некоммерческих организациях», и руководствуясь главой 31 Налогового кодекса РФ, в целях развития добровольной пожарной охраны в Серебрянском сельском поселении,</w:t>
      </w:r>
      <w:r w:rsidR="001D734E">
        <w:rPr>
          <w:rFonts w:ascii="Times New Roman" w:hAnsi="Times New Roman" w:cs="Times New Roman"/>
          <w:sz w:val="28"/>
          <w:szCs w:val="28"/>
        </w:rPr>
        <w:t xml:space="preserve"> администрация Серебрянского сельского поселения,</w:t>
      </w:r>
    </w:p>
    <w:p w:rsidR="00501E47" w:rsidRPr="00501E47" w:rsidRDefault="001D734E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01E47" w:rsidRPr="00501E47">
        <w:rPr>
          <w:rFonts w:ascii="Times New Roman" w:hAnsi="Times New Roman" w:cs="Times New Roman"/>
          <w:sz w:val="28"/>
          <w:szCs w:val="28"/>
        </w:rPr>
        <w:t>: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>1.Предусмотреть меры поддержки общественным объединениям добровольной пожарной охраны и добровольным пожарным,  работникам добровольной пожарной охраны: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>-финансовую поддержку –  оплата 50 рублей за  один час работы за фактически отработанное время при тушении пожаров;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>- информационную, консультативную поддержку, а также поддержку в области подготовки, переподготовки и повышения квалификации работников и добровольцев общественных объединений добровольной пожарной охраны;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>-предост</w:t>
      </w:r>
      <w:r w:rsidR="00030E5A">
        <w:rPr>
          <w:rFonts w:ascii="Times New Roman" w:hAnsi="Times New Roman" w:cs="Times New Roman"/>
          <w:sz w:val="28"/>
          <w:szCs w:val="28"/>
        </w:rPr>
        <w:t>авление налоговой льготы на 2018</w:t>
      </w:r>
      <w:r w:rsidRPr="00501E47">
        <w:rPr>
          <w:rFonts w:ascii="Times New Roman" w:hAnsi="Times New Roman" w:cs="Times New Roman"/>
          <w:sz w:val="28"/>
          <w:szCs w:val="28"/>
        </w:rPr>
        <w:t xml:space="preserve"> год по уплате земельного налога в виде освобождения от уплаты земельного налога в отношении земельных участков, на которых расположено имущество добровольной пожарной охраны, работников добровольной пожарной охраны. 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 xml:space="preserve">2.Лица, имеющие право освобождения от уплаты земельного налога, указанные в п.1 настоящего постановления, самостоятельно представляют документы, подтверждающие право на получение данной льготы, в </w:t>
      </w:r>
      <w:r w:rsidRPr="00501E47">
        <w:rPr>
          <w:rFonts w:ascii="Times New Roman" w:hAnsi="Times New Roman" w:cs="Times New Roman"/>
          <w:sz w:val="28"/>
          <w:szCs w:val="28"/>
        </w:rPr>
        <w:lastRenderedPageBreak/>
        <w:t>налоговый орган по месту нахождения имущества, признаваемого объектом налогообложения.</w:t>
      </w:r>
    </w:p>
    <w:p w:rsidR="00501E47" w:rsidRDefault="00BF5C98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в библиотеках МБКДУ «Серебрянка» и разместить на официальном сайте поселения в сети Интернет.</w:t>
      </w:r>
    </w:p>
    <w:p w:rsidR="001D734E" w:rsidRPr="00501E47" w:rsidRDefault="001D734E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данного постановления оставляю за собой.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BF5C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0E5A">
        <w:rPr>
          <w:rFonts w:ascii="Times New Roman" w:hAnsi="Times New Roman" w:cs="Times New Roman"/>
          <w:sz w:val="28"/>
          <w:szCs w:val="28"/>
        </w:rPr>
        <w:t xml:space="preserve"> Г.С.Мальцева</w:t>
      </w:r>
    </w:p>
    <w:p w:rsidR="00501E47" w:rsidRPr="00501E47" w:rsidRDefault="00501E47" w:rsidP="00501E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8BB" w:rsidRPr="00501E47" w:rsidRDefault="001C18BB">
      <w:pPr>
        <w:contextualSpacing/>
        <w:rPr>
          <w:rFonts w:ascii="Times New Roman" w:hAnsi="Times New Roman" w:cs="Times New Roman"/>
        </w:rPr>
      </w:pPr>
    </w:p>
    <w:sectPr w:rsidR="001C18BB" w:rsidRPr="00501E47" w:rsidSect="0009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650"/>
    <w:multiLevelType w:val="multilevel"/>
    <w:tmpl w:val="499447C4"/>
    <w:lvl w:ilvl="0">
      <w:start w:val="20"/>
      <w:numFmt w:val="decimal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2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0"/>
    </w:lvlOverride>
    <w:lvlOverride w:ilvl="1">
      <w:startOverride w:val="6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E47"/>
    <w:rsid w:val="00030E5A"/>
    <w:rsid w:val="000605FC"/>
    <w:rsid w:val="00094AC7"/>
    <w:rsid w:val="00170215"/>
    <w:rsid w:val="001C18BB"/>
    <w:rsid w:val="001D734E"/>
    <w:rsid w:val="002C240E"/>
    <w:rsid w:val="00357E19"/>
    <w:rsid w:val="00501E47"/>
    <w:rsid w:val="00645932"/>
    <w:rsid w:val="006E5A76"/>
    <w:rsid w:val="00833682"/>
    <w:rsid w:val="00871D1F"/>
    <w:rsid w:val="009F3B59"/>
    <w:rsid w:val="00B770ED"/>
    <w:rsid w:val="00BF5C98"/>
    <w:rsid w:val="00C10A14"/>
    <w:rsid w:val="00D653E3"/>
    <w:rsid w:val="00E4543F"/>
    <w:rsid w:val="00E52534"/>
    <w:rsid w:val="00F35316"/>
    <w:rsid w:val="00FC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F836-F1F5-410D-8647-B5A5BDE5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2018-02-28T07:01:00Z</cp:lastPrinted>
  <dcterms:created xsi:type="dcterms:W3CDTF">2017-04-13T04:40:00Z</dcterms:created>
  <dcterms:modified xsi:type="dcterms:W3CDTF">2018-02-28T07:06:00Z</dcterms:modified>
</cp:coreProperties>
</file>